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F5165" w14:textId="31DB780A" w:rsidR="00AD6B98" w:rsidRPr="00A62C75" w:rsidRDefault="5D4A93D8" w:rsidP="004713BC">
      <w:pPr>
        <w:pStyle w:val="Title"/>
        <w:widowControl w:val="0"/>
        <w:rPr>
          <w:rFonts w:ascii="Open Sans" w:hAnsi="Open Sans" w:cs="Open Sans"/>
          <w:sz w:val="18"/>
          <w:szCs w:val="18"/>
        </w:rPr>
      </w:pPr>
      <w:r w:rsidRPr="00A62C75">
        <w:rPr>
          <w:rFonts w:ascii="Open Sans" w:hAnsi="Open Sans" w:cs="Open Sans"/>
          <w:sz w:val="18"/>
          <w:szCs w:val="18"/>
        </w:rPr>
        <w:t>State Certifications</w:t>
      </w:r>
    </w:p>
    <w:p w14:paraId="33658830" w14:textId="77777777" w:rsidR="00BD3612" w:rsidRPr="00A62C75" w:rsidRDefault="00BD3612" w:rsidP="00BF4792">
      <w:pPr>
        <w:pStyle w:val="Title"/>
        <w:widowControl w:val="0"/>
        <w:outlineLvl w:val="0"/>
        <w:rPr>
          <w:rFonts w:ascii="Open Sans" w:hAnsi="Open Sans" w:cs="Open Sans"/>
          <w:sz w:val="18"/>
          <w:szCs w:val="18"/>
        </w:rPr>
      </w:pPr>
      <w:r w:rsidRPr="00A62C75">
        <w:rPr>
          <w:rFonts w:ascii="Open Sans" w:hAnsi="Open Sans" w:cs="Open Sans"/>
          <w:sz w:val="18"/>
          <w:szCs w:val="18"/>
        </w:rPr>
        <w:t>Contractor Certifications Required by North Carolina Law</w:t>
      </w:r>
    </w:p>
    <w:p w14:paraId="378B948D" w14:textId="77777777" w:rsidR="00BD3612" w:rsidRPr="00A62C75" w:rsidRDefault="00BD3612" w:rsidP="00D26263">
      <w:pPr>
        <w:pStyle w:val="Title"/>
        <w:widowControl w:val="0"/>
        <w:spacing w:before="60"/>
        <w:jc w:val="left"/>
        <w:outlineLvl w:val="0"/>
        <w:rPr>
          <w:rFonts w:ascii="Open Sans" w:hAnsi="Open Sans" w:cs="Open Sans"/>
          <w:b w:val="0"/>
          <w:sz w:val="18"/>
          <w:szCs w:val="18"/>
        </w:rPr>
      </w:pPr>
      <w:r w:rsidRPr="00A62C75">
        <w:rPr>
          <w:rFonts w:ascii="Open Sans" w:hAnsi="Open Sans" w:cs="Open Sans"/>
          <w:sz w:val="18"/>
          <w:szCs w:val="18"/>
        </w:rPr>
        <w:t>Instructions</w:t>
      </w:r>
      <w:r w:rsidR="00D26263" w:rsidRPr="00A62C75">
        <w:rPr>
          <w:rFonts w:ascii="Open Sans" w:hAnsi="Open Sans" w:cs="Open Sans"/>
          <w:sz w:val="18"/>
          <w:szCs w:val="18"/>
        </w:rPr>
        <w:t xml:space="preserve">: </w:t>
      </w:r>
      <w:r w:rsidRPr="00A62C75">
        <w:rPr>
          <w:rFonts w:ascii="Open Sans" w:hAnsi="Open Sans" w:cs="Open Sans"/>
          <w:b w:val="0"/>
          <w:sz w:val="18"/>
          <w:szCs w:val="18"/>
        </w:rPr>
        <w:t xml:space="preserve">The person who signs this document should read the text of the statutes </w:t>
      </w:r>
      <w:r w:rsidR="00DF00A6" w:rsidRPr="00A62C75">
        <w:rPr>
          <w:rFonts w:ascii="Open Sans" w:hAnsi="Open Sans" w:cs="Open Sans"/>
          <w:b w:val="0"/>
          <w:sz w:val="18"/>
          <w:szCs w:val="18"/>
        </w:rPr>
        <w:t xml:space="preserve">and Executive Order </w:t>
      </w:r>
      <w:r w:rsidRPr="00A62C75">
        <w:rPr>
          <w:rFonts w:ascii="Open Sans" w:hAnsi="Open Sans" w:cs="Open Sans"/>
          <w:b w:val="0"/>
          <w:sz w:val="18"/>
          <w:szCs w:val="18"/>
        </w:rPr>
        <w:t>listed below and consult with counsel and other knowledgeable persons before signing.</w:t>
      </w:r>
      <w:r w:rsidR="00BF4792" w:rsidRPr="00A62C75">
        <w:rPr>
          <w:rFonts w:ascii="Open Sans" w:hAnsi="Open Sans" w:cs="Open Sans"/>
          <w:b w:val="0"/>
          <w:sz w:val="18"/>
          <w:szCs w:val="18"/>
        </w:rPr>
        <w:t xml:space="preserve"> The text of each North Carolina General Statutes </w:t>
      </w:r>
      <w:r w:rsidR="00DF00A6" w:rsidRPr="00A62C75">
        <w:rPr>
          <w:rFonts w:ascii="Open Sans" w:hAnsi="Open Sans" w:cs="Open Sans"/>
          <w:b w:val="0"/>
          <w:sz w:val="18"/>
          <w:szCs w:val="18"/>
        </w:rPr>
        <w:t xml:space="preserve">and of the Executive Order </w:t>
      </w:r>
      <w:r w:rsidR="00BF4792" w:rsidRPr="00A62C75">
        <w:rPr>
          <w:rFonts w:ascii="Open Sans" w:hAnsi="Open Sans" w:cs="Open Sans"/>
          <w:b w:val="0"/>
          <w:sz w:val="18"/>
          <w:szCs w:val="18"/>
        </w:rPr>
        <w:t>can be found online at:</w:t>
      </w:r>
    </w:p>
    <w:p w14:paraId="5CCE1C7F" w14:textId="77777777" w:rsidR="00DF00A6" w:rsidRPr="00A62C75" w:rsidRDefault="00BD3612" w:rsidP="009328AB">
      <w:pPr>
        <w:pStyle w:val="Title"/>
        <w:widowControl w:val="0"/>
        <w:numPr>
          <w:ilvl w:val="0"/>
          <w:numId w:val="17"/>
        </w:numPr>
        <w:ind w:left="360" w:hanging="270"/>
        <w:jc w:val="left"/>
        <w:rPr>
          <w:rFonts w:ascii="Open Sans" w:hAnsi="Open Sans" w:cs="Open Sans"/>
          <w:b w:val="0"/>
          <w:sz w:val="18"/>
          <w:szCs w:val="18"/>
        </w:rPr>
      </w:pPr>
      <w:r w:rsidRPr="00A62C75">
        <w:rPr>
          <w:rFonts w:ascii="Open Sans" w:hAnsi="Open Sans" w:cs="Open Sans"/>
          <w:b w:val="0"/>
          <w:sz w:val="18"/>
          <w:szCs w:val="18"/>
        </w:rPr>
        <w:t>Article 2 of Chapter 64</w:t>
      </w:r>
      <w:r w:rsidR="00BF4792" w:rsidRPr="00A62C75">
        <w:rPr>
          <w:rFonts w:ascii="Open Sans" w:hAnsi="Open Sans" w:cs="Open Sans"/>
          <w:b w:val="0"/>
          <w:sz w:val="18"/>
          <w:szCs w:val="18"/>
        </w:rPr>
        <w:t xml:space="preserve">:   </w:t>
      </w:r>
      <w:hyperlink r:id="rId12" w:history="1">
        <w:r w:rsidRPr="00A62C75">
          <w:rPr>
            <w:rStyle w:val="Hyperlink"/>
            <w:rFonts w:ascii="Open Sans" w:hAnsi="Open Sans" w:cs="Open Sans"/>
            <w:b w:val="0"/>
            <w:sz w:val="18"/>
            <w:szCs w:val="18"/>
          </w:rPr>
          <w:t>http://www.ncga.state.nc.us/EnactedLegislation/Statutes/PDF/ByArticle/Chapter_64/Article_2.pdf</w:t>
        </w:r>
      </w:hyperlink>
      <w:r w:rsidRPr="00A62C75">
        <w:rPr>
          <w:rFonts w:ascii="Open Sans" w:hAnsi="Open Sans" w:cs="Open Sans"/>
          <w:b w:val="0"/>
          <w:sz w:val="18"/>
          <w:szCs w:val="18"/>
        </w:rPr>
        <w:t xml:space="preserve"> </w:t>
      </w:r>
    </w:p>
    <w:p w14:paraId="174BBFAC" w14:textId="77777777" w:rsidR="00DF00A6" w:rsidRPr="00A62C75" w:rsidRDefault="00DF00A6" w:rsidP="009328AB">
      <w:pPr>
        <w:pStyle w:val="Title"/>
        <w:widowControl w:val="0"/>
        <w:numPr>
          <w:ilvl w:val="0"/>
          <w:numId w:val="17"/>
        </w:numPr>
        <w:ind w:left="360" w:hanging="270"/>
        <w:jc w:val="left"/>
        <w:rPr>
          <w:rFonts w:ascii="Open Sans" w:hAnsi="Open Sans" w:cs="Open Sans"/>
          <w:b w:val="0"/>
          <w:sz w:val="18"/>
          <w:szCs w:val="18"/>
        </w:rPr>
      </w:pPr>
      <w:r w:rsidRPr="00A62C75">
        <w:rPr>
          <w:rFonts w:ascii="Open Sans" w:hAnsi="Open Sans" w:cs="Open Sans"/>
          <w:b w:val="0"/>
          <w:sz w:val="18"/>
          <w:szCs w:val="18"/>
        </w:rPr>
        <w:t xml:space="preserve">G.S. 133-32:  </w:t>
      </w:r>
      <w:hyperlink r:id="rId13" w:history="1">
        <w:r w:rsidRPr="00A62C75">
          <w:rPr>
            <w:rStyle w:val="Hyperlink"/>
            <w:rFonts w:ascii="Open Sans" w:hAnsi="Open Sans" w:cs="Open Sans"/>
            <w:b w:val="0"/>
            <w:sz w:val="18"/>
            <w:szCs w:val="18"/>
          </w:rPr>
          <w:t>http://www.ncga.state.nc.us/gascripts/statutes/statutelookup.pl?statute=133-32</w:t>
        </w:r>
      </w:hyperlink>
    </w:p>
    <w:p w14:paraId="39F0E0F4" w14:textId="77777777" w:rsidR="00DF00A6" w:rsidRPr="00A62C75" w:rsidRDefault="00DF00A6" w:rsidP="009328AB">
      <w:pPr>
        <w:pStyle w:val="Title"/>
        <w:widowControl w:val="0"/>
        <w:numPr>
          <w:ilvl w:val="0"/>
          <w:numId w:val="17"/>
        </w:numPr>
        <w:ind w:left="360" w:hanging="270"/>
        <w:jc w:val="left"/>
        <w:rPr>
          <w:rFonts w:ascii="Open Sans" w:hAnsi="Open Sans" w:cs="Open Sans"/>
          <w:b w:val="0"/>
          <w:sz w:val="18"/>
          <w:szCs w:val="18"/>
        </w:rPr>
      </w:pPr>
      <w:r w:rsidRPr="00A62C75">
        <w:rPr>
          <w:rFonts w:ascii="Open Sans" w:hAnsi="Open Sans" w:cs="Open Sans"/>
          <w:b w:val="0"/>
          <w:sz w:val="18"/>
          <w:szCs w:val="18"/>
        </w:rPr>
        <w:t xml:space="preserve">Executive Order No. 24 (Perdue, Gov., Oct. 1, 2009):  </w:t>
      </w:r>
      <w:hyperlink r:id="rId14" w:history="1">
        <w:r w:rsidRPr="00A62C75">
          <w:rPr>
            <w:rStyle w:val="Hyperlink"/>
            <w:rFonts w:ascii="Open Sans" w:hAnsi="Open Sans" w:cs="Open Sans"/>
            <w:b w:val="0"/>
            <w:sz w:val="18"/>
            <w:szCs w:val="18"/>
          </w:rPr>
          <w:t>http://www.ethicscommission.nc.gov/library/pdfs/Laws/EO24.pdf</w:t>
        </w:r>
      </w:hyperlink>
    </w:p>
    <w:p w14:paraId="2B9AB82A" w14:textId="77777777" w:rsidR="00BD3612" w:rsidRPr="00A62C75" w:rsidRDefault="00BD3612" w:rsidP="009328AB">
      <w:pPr>
        <w:pStyle w:val="Title"/>
        <w:widowControl w:val="0"/>
        <w:numPr>
          <w:ilvl w:val="0"/>
          <w:numId w:val="17"/>
        </w:numPr>
        <w:ind w:left="360" w:hanging="270"/>
        <w:jc w:val="left"/>
        <w:rPr>
          <w:rFonts w:ascii="Open Sans" w:hAnsi="Open Sans" w:cs="Open Sans"/>
          <w:b w:val="0"/>
          <w:sz w:val="18"/>
          <w:szCs w:val="18"/>
        </w:rPr>
      </w:pPr>
      <w:r w:rsidRPr="00A62C75">
        <w:rPr>
          <w:rFonts w:ascii="Open Sans" w:hAnsi="Open Sans" w:cs="Open Sans"/>
          <w:b w:val="0"/>
          <w:sz w:val="18"/>
          <w:szCs w:val="18"/>
        </w:rPr>
        <w:t>G.S. 105-164.8(b)</w:t>
      </w:r>
      <w:r w:rsidR="00BF4792" w:rsidRPr="00A62C75">
        <w:rPr>
          <w:rFonts w:ascii="Open Sans" w:hAnsi="Open Sans" w:cs="Open Sans"/>
          <w:b w:val="0"/>
          <w:sz w:val="18"/>
          <w:szCs w:val="18"/>
        </w:rPr>
        <w:t xml:space="preserve">:   </w:t>
      </w:r>
      <w:hyperlink r:id="rId15" w:history="1">
        <w:r w:rsidR="00983374" w:rsidRPr="00A62C75">
          <w:rPr>
            <w:rStyle w:val="Hyperlink"/>
            <w:rFonts w:ascii="Open Sans" w:hAnsi="Open Sans" w:cs="Open Sans"/>
            <w:b w:val="0"/>
            <w:sz w:val="18"/>
            <w:szCs w:val="18"/>
          </w:rPr>
          <w:t>http://www.ncga.state.nc.us/EnactedLegislation/Statutes/PDF/BySection/Chapter_105/GS_105-164.8.pdf</w:t>
        </w:r>
      </w:hyperlink>
      <w:r w:rsidRPr="00A62C75">
        <w:rPr>
          <w:rFonts w:ascii="Open Sans" w:hAnsi="Open Sans" w:cs="Open Sans"/>
          <w:b w:val="0"/>
          <w:sz w:val="18"/>
          <w:szCs w:val="18"/>
        </w:rPr>
        <w:t xml:space="preserve"> </w:t>
      </w:r>
    </w:p>
    <w:p w14:paraId="5DEA4D31" w14:textId="77777777" w:rsidR="00D01F7B" w:rsidRPr="00A62C75" w:rsidRDefault="00BD3612" w:rsidP="009328AB">
      <w:pPr>
        <w:pStyle w:val="ListParagraph"/>
        <w:widowControl w:val="0"/>
        <w:numPr>
          <w:ilvl w:val="0"/>
          <w:numId w:val="17"/>
        </w:numPr>
        <w:ind w:left="360" w:hanging="270"/>
        <w:rPr>
          <w:rFonts w:ascii="Open Sans" w:hAnsi="Open Sans" w:cs="Open Sans"/>
          <w:sz w:val="18"/>
          <w:szCs w:val="18"/>
        </w:rPr>
      </w:pPr>
      <w:r w:rsidRPr="00A62C75">
        <w:rPr>
          <w:rFonts w:ascii="Open Sans" w:hAnsi="Open Sans" w:cs="Open Sans"/>
          <w:sz w:val="18"/>
          <w:szCs w:val="18"/>
        </w:rPr>
        <w:t>G.S. 143-48.5</w:t>
      </w:r>
      <w:r w:rsidR="00D01F7B" w:rsidRPr="00A62C75">
        <w:rPr>
          <w:rFonts w:ascii="Open Sans" w:hAnsi="Open Sans" w:cs="Open Sans"/>
          <w:sz w:val="18"/>
          <w:szCs w:val="18"/>
        </w:rPr>
        <w:t xml:space="preserve">:   </w:t>
      </w:r>
      <w:hyperlink r:id="rId16" w:history="1">
        <w:r w:rsidR="00D01F7B" w:rsidRPr="00A62C75">
          <w:rPr>
            <w:rStyle w:val="Hyperlink"/>
            <w:rFonts w:ascii="Open Sans" w:hAnsi="Open Sans" w:cs="Open Sans"/>
            <w:sz w:val="18"/>
            <w:szCs w:val="18"/>
          </w:rPr>
          <w:t>http://www.ncga.state.nc.us/EnactedLegislation/Statutes/HTML/BySection/Chapter_143/GS_143-48.5.html</w:t>
        </w:r>
      </w:hyperlink>
    </w:p>
    <w:p w14:paraId="45282855" w14:textId="77777777" w:rsidR="00BD3612" w:rsidRPr="00A62C75" w:rsidRDefault="00BD3612" w:rsidP="009328AB">
      <w:pPr>
        <w:pStyle w:val="Title"/>
        <w:widowControl w:val="0"/>
        <w:numPr>
          <w:ilvl w:val="0"/>
          <w:numId w:val="17"/>
        </w:numPr>
        <w:ind w:left="360" w:hanging="270"/>
        <w:jc w:val="left"/>
        <w:rPr>
          <w:rFonts w:ascii="Open Sans" w:hAnsi="Open Sans" w:cs="Open Sans"/>
          <w:b w:val="0"/>
          <w:sz w:val="18"/>
          <w:szCs w:val="18"/>
        </w:rPr>
      </w:pPr>
      <w:r w:rsidRPr="00A62C75">
        <w:rPr>
          <w:rFonts w:ascii="Open Sans" w:hAnsi="Open Sans" w:cs="Open Sans"/>
          <w:b w:val="0"/>
          <w:sz w:val="18"/>
          <w:szCs w:val="18"/>
        </w:rPr>
        <w:t>G.S. 143-59.1</w:t>
      </w:r>
      <w:r w:rsidR="00BF4792" w:rsidRPr="00A62C75">
        <w:rPr>
          <w:rFonts w:ascii="Open Sans" w:hAnsi="Open Sans" w:cs="Open Sans"/>
          <w:b w:val="0"/>
          <w:sz w:val="18"/>
          <w:szCs w:val="18"/>
        </w:rPr>
        <w:t xml:space="preserve">:   </w:t>
      </w:r>
      <w:hyperlink r:id="rId17" w:history="1">
        <w:r w:rsidRPr="00A62C75">
          <w:rPr>
            <w:rStyle w:val="Hyperlink"/>
            <w:rFonts w:ascii="Open Sans" w:hAnsi="Open Sans" w:cs="Open Sans"/>
            <w:b w:val="0"/>
            <w:sz w:val="18"/>
            <w:szCs w:val="18"/>
          </w:rPr>
          <w:t>http://www.ncga.state.nc.us/EnactedLegislation/Statutes/PDF/BySection/Chapter_143/GS_143-59.1.pdf</w:t>
        </w:r>
      </w:hyperlink>
    </w:p>
    <w:p w14:paraId="7EB71376" w14:textId="77777777" w:rsidR="00BD3612" w:rsidRPr="00A62C75" w:rsidRDefault="00BD3612" w:rsidP="009328AB">
      <w:pPr>
        <w:pStyle w:val="Title"/>
        <w:widowControl w:val="0"/>
        <w:numPr>
          <w:ilvl w:val="0"/>
          <w:numId w:val="17"/>
        </w:numPr>
        <w:ind w:left="360" w:hanging="270"/>
        <w:jc w:val="left"/>
        <w:rPr>
          <w:rFonts w:ascii="Open Sans" w:hAnsi="Open Sans" w:cs="Open Sans"/>
          <w:b w:val="0"/>
          <w:sz w:val="18"/>
          <w:szCs w:val="18"/>
        </w:rPr>
      </w:pPr>
      <w:r w:rsidRPr="00A62C75">
        <w:rPr>
          <w:rFonts w:ascii="Open Sans" w:hAnsi="Open Sans" w:cs="Open Sans"/>
          <w:b w:val="0"/>
          <w:sz w:val="18"/>
          <w:szCs w:val="18"/>
        </w:rPr>
        <w:t>G.S. 143-59.2</w:t>
      </w:r>
      <w:r w:rsidR="00BF4792" w:rsidRPr="00A62C75">
        <w:rPr>
          <w:rFonts w:ascii="Open Sans" w:hAnsi="Open Sans" w:cs="Open Sans"/>
          <w:b w:val="0"/>
          <w:sz w:val="18"/>
          <w:szCs w:val="18"/>
        </w:rPr>
        <w:t xml:space="preserve">:   </w:t>
      </w:r>
      <w:hyperlink r:id="rId18" w:history="1">
        <w:r w:rsidRPr="00A62C75">
          <w:rPr>
            <w:rStyle w:val="Hyperlink"/>
            <w:rFonts w:ascii="Open Sans" w:hAnsi="Open Sans" w:cs="Open Sans"/>
            <w:b w:val="0"/>
            <w:sz w:val="18"/>
            <w:szCs w:val="18"/>
          </w:rPr>
          <w:t>http://www.ncga.state.nc.us/EnactedLegislation/Statutes/PDF/BySection/Chapter_143/GS_143-59.2.pdf</w:t>
        </w:r>
      </w:hyperlink>
      <w:r w:rsidRPr="00A62C75">
        <w:rPr>
          <w:rFonts w:ascii="Open Sans" w:hAnsi="Open Sans" w:cs="Open Sans"/>
          <w:b w:val="0"/>
          <w:sz w:val="18"/>
          <w:szCs w:val="18"/>
        </w:rPr>
        <w:t xml:space="preserve"> </w:t>
      </w:r>
    </w:p>
    <w:p w14:paraId="4D5D09B1" w14:textId="77777777" w:rsidR="00596145" w:rsidRPr="00A62C75" w:rsidRDefault="00440AD9" w:rsidP="009328AB">
      <w:pPr>
        <w:pStyle w:val="Title"/>
        <w:widowControl w:val="0"/>
        <w:numPr>
          <w:ilvl w:val="0"/>
          <w:numId w:val="17"/>
        </w:numPr>
        <w:ind w:left="360" w:hanging="270"/>
        <w:jc w:val="left"/>
        <w:rPr>
          <w:rStyle w:val="Hyperlink"/>
          <w:rFonts w:ascii="Open Sans" w:hAnsi="Open Sans" w:cs="Open Sans"/>
          <w:b w:val="0"/>
          <w:color w:val="auto"/>
          <w:sz w:val="18"/>
          <w:szCs w:val="18"/>
          <w:u w:val="none"/>
        </w:rPr>
      </w:pPr>
      <w:r w:rsidRPr="00A62C75">
        <w:rPr>
          <w:rFonts w:ascii="Open Sans" w:hAnsi="Open Sans" w:cs="Open Sans"/>
          <w:b w:val="0"/>
          <w:sz w:val="18"/>
          <w:szCs w:val="18"/>
        </w:rPr>
        <w:t>G.S. 143</w:t>
      </w:r>
      <w:r w:rsidR="00BD3612" w:rsidRPr="00A62C75">
        <w:rPr>
          <w:rFonts w:ascii="Open Sans" w:hAnsi="Open Sans" w:cs="Open Sans"/>
          <w:b w:val="0"/>
          <w:sz w:val="18"/>
          <w:szCs w:val="18"/>
        </w:rPr>
        <w:t>-</w:t>
      </w:r>
      <w:r w:rsidRPr="00A62C75">
        <w:rPr>
          <w:rFonts w:ascii="Open Sans" w:hAnsi="Open Sans" w:cs="Open Sans"/>
          <w:b w:val="0"/>
          <w:sz w:val="18"/>
          <w:szCs w:val="18"/>
        </w:rPr>
        <w:t>1</w:t>
      </w:r>
      <w:r w:rsidR="00BD3612" w:rsidRPr="00A62C75">
        <w:rPr>
          <w:rFonts w:ascii="Open Sans" w:hAnsi="Open Sans" w:cs="Open Sans"/>
          <w:b w:val="0"/>
          <w:sz w:val="18"/>
          <w:szCs w:val="18"/>
        </w:rPr>
        <w:t>33</w:t>
      </w:r>
      <w:r w:rsidRPr="00A62C75">
        <w:rPr>
          <w:rFonts w:ascii="Open Sans" w:hAnsi="Open Sans" w:cs="Open Sans"/>
          <w:b w:val="0"/>
          <w:sz w:val="18"/>
          <w:szCs w:val="18"/>
        </w:rPr>
        <w:t>.3</w:t>
      </w:r>
      <w:r w:rsidR="00D01F7B" w:rsidRPr="00A62C75">
        <w:rPr>
          <w:rFonts w:ascii="Open Sans" w:hAnsi="Open Sans" w:cs="Open Sans"/>
          <w:b w:val="0"/>
          <w:sz w:val="18"/>
          <w:szCs w:val="18"/>
        </w:rPr>
        <w:t xml:space="preserve">:   </w:t>
      </w:r>
      <w:hyperlink r:id="rId19" w:history="1">
        <w:r w:rsidRPr="00A62C75">
          <w:rPr>
            <w:rStyle w:val="Hyperlink"/>
            <w:rFonts w:ascii="Open Sans" w:hAnsi="Open Sans" w:cs="Open Sans"/>
            <w:b w:val="0"/>
            <w:sz w:val="18"/>
            <w:szCs w:val="18"/>
          </w:rPr>
          <w:t>http://www.ncga.state.nc.us/EnactedLegislation/Statutes/HTML/BySection/Chapter_143/GS_143-133.3.html</w:t>
        </w:r>
      </w:hyperlink>
    </w:p>
    <w:p w14:paraId="08E7D0AB" w14:textId="77777777" w:rsidR="00596145" w:rsidRPr="00A62C75" w:rsidRDefault="00596145" w:rsidP="009328AB">
      <w:pPr>
        <w:pStyle w:val="Title"/>
        <w:widowControl w:val="0"/>
        <w:numPr>
          <w:ilvl w:val="0"/>
          <w:numId w:val="17"/>
        </w:numPr>
        <w:ind w:left="360" w:hanging="270"/>
        <w:jc w:val="left"/>
        <w:rPr>
          <w:rFonts w:ascii="Open Sans" w:hAnsi="Open Sans" w:cs="Open Sans"/>
          <w:b w:val="0"/>
          <w:sz w:val="18"/>
          <w:szCs w:val="18"/>
        </w:rPr>
      </w:pPr>
      <w:r w:rsidRPr="00A62C75">
        <w:rPr>
          <w:rFonts w:ascii="Open Sans" w:hAnsi="Open Sans" w:cs="Open Sans"/>
          <w:b w:val="0"/>
          <w:sz w:val="18"/>
          <w:szCs w:val="18"/>
        </w:rPr>
        <w:t xml:space="preserve">G.S. 143B-139.6C:  </w:t>
      </w:r>
      <w:hyperlink r:id="rId20" w:history="1">
        <w:r w:rsidRPr="000F54A2">
          <w:rPr>
            <w:rStyle w:val="Hyperlink"/>
            <w:rFonts w:ascii="Open Sans" w:hAnsi="Open Sans" w:cs="Open Sans"/>
            <w:b w:val="0"/>
            <w:sz w:val="16"/>
            <w:szCs w:val="16"/>
          </w:rPr>
          <w:t>http://www.ncga.state.nc.us/EnactedLegislation/Statutes/PDF/BySection/Chapter_143B/GS_143B-139.6C.pdf</w:t>
        </w:r>
      </w:hyperlink>
    </w:p>
    <w:p w14:paraId="5F782650" w14:textId="77777777" w:rsidR="00BD3612" w:rsidRPr="00A62C75" w:rsidRDefault="00BD3612" w:rsidP="00EB4BEB">
      <w:pPr>
        <w:pStyle w:val="Title"/>
        <w:widowControl w:val="0"/>
        <w:spacing w:before="120"/>
        <w:outlineLvl w:val="0"/>
        <w:rPr>
          <w:rFonts w:ascii="Open Sans" w:hAnsi="Open Sans" w:cs="Open Sans"/>
          <w:sz w:val="18"/>
          <w:szCs w:val="18"/>
        </w:rPr>
      </w:pPr>
      <w:r w:rsidRPr="00A62C75">
        <w:rPr>
          <w:rFonts w:ascii="Open Sans" w:hAnsi="Open Sans" w:cs="Open Sans"/>
          <w:sz w:val="18"/>
          <w:szCs w:val="18"/>
        </w:rPr>
        <w:t>Certifications</w:t>
      </w:r>
    </w:p>
    <w:p w14:paraId="672A6659" w14:textId="77777777" w:rsidR="00D26263" w:rsidRDefault="00D26263" w:rsidP="00CF0301">
      <w:pPr>
        <w:pStyle w:val="Title"/>
        <w:widowControl w:val="0"/>
        <w:numPr>
          <w:ilvl w:val="0"/>
          <w:numId w:val="16"/>
        </w:numPr>
        <w:jc w:val="both"/>
        <w:rPr>
          <w:sz w:val="22"/>
          <w:szCs w:val="22"/>
        </w:rPr>
        <w:sectPr w:rsidR="00D26263" w:rsidSect="00A62C75">
          <w:headerReference w:type="default" r:id="rId21"/>
          <w:footerReference w:type="default" r:id="rId22"/>
          <w:pgSz w:w="12240" w:h="15840" w:code="1"/>
          <w:pgMar w:top="306" w:right="720" w:bottom="576" w:left="720" w:header="720" w:footer="216" w:gutter="0"/>
          <w:cols w:space="720"/>
          <w:docGrid w:linePitch="360"/>
        </w:sectPr>
      </w:pPr>
    </w:p>
    <w:p w14:paraId="4625387B" w14:textId="77777777" w:rsidR="00CF0301" w:rsidRPr="00A62C75" w:rsidRDefault="00BD3612" w:rsidP="00D26263">
      <w:pPr>
        <w:pStyle w:val="Title"/>
        <w:widowControl w:val="0"/>
        <w:numPr>
          <w:ilvl w:val="0"/>
          <w:numId w:val="16"/>
        </w:numPr>
        <w:ind w:left="360"/>
        <w:jc w:val="both"/>
        <w:rPr>
          <w:rFonts w:ascii="Open Sans" w:hAnsi="Open Sans" w:cs="Open Sans"/>
          <w:b w:val="0"/>
          <w:sz w:val="18"/>
          <w:szCs w:val="18"/>
        </w:rPr>
      </w:pPr>
      <w:r w:rsidRPr="00A62C75">
        <w:rPr>
          <w:rFonts w:ascii="Open Sans" w:hAnsi="Open Sans" w:cs="Open Sans"/>
          <w:sz w:val="18"/>
          <w:szCs w:val="18"/>
        </w:rPr>
        <w:t xml:space="preserve">Pursuant </w:t>
      </w:r>
      <w:r w:rsidR="00CF0301" w:rsidRPr="00A62C75">
        <w:rPr>
          <w:rFonts w:ascii="Open Sans" w:hAnsi="Open Sans" w:cs="Open Sans"/>
          <w:sz w:val="18"/>
          <w:szCs w:val="18"/>
        </w:rPr>
        <w:t>to G.S. 133-32 and Executive Order No. 24 (Perdue, Gov., Oct. 1, 2009)</w:t>
      </w:r>
      <w:r w:rsidR="00CF0301" w:rsidRPr="00A62C75">
        <w:rPr>
          <w:rFonts w:ascii="Open Sans" w:hAnsi="Open Sans" w:cs="Open Sans"/>
          <w:b w:val="0"/>
          <w:sz w:val="18"/>
          <w:szCs w:val="18"/>
        </w:rPr>
        <w:t>,</w:t>
      </w:r>
      <w:r w:rsidR="00CF0301" w:rsidRPr="00A62C75">
        <w:rPr>
          <w:rFonts w:ascii="Open Sans" w:hAnsi="Open Sans" w:cs="Open Sans"/>
          <w:sz w:val="18"/>
          <w:szCs w:val="18"/>
        </w:rPr>
        <w:t xml:space="preserve"> </w:t>
      </w:r>
      <w:r w:rsidR="00CF0301" w:rsidRPr="00A62C75">
        <w:rPr>
          <w:rFonts w:ascii="Open Sans" w:hAnsi="Open Sans" w:cs="Open Sans"/>
          <w:b w:val="0"/>
          <w:sz w:val="18"/>
          <w:szCs w:val="18"/>
        </w:rPr>
        <w:t>the undersigned hereby certifies that the Contractor named below is in compliance with, and has not violated, the provisions of either said statute or Executive Order.</w:t>
      </w:r>
      <w:r w:rsidR="00CF0301" w:rsidRPr="00A62C75">
        <w:rPr>
          <w:rFonts w:ascii="Open Sans" w:hAnsi="Open Sans" w:cs="Open Sans"/>
          <w:sz w:val="18"/>
          <w:szCs w:val="18"/>
        </w:rPr>
        <w:t xml:space="preserve">  </w:t>
      </w:r>
    </w:p>
    <w:p w14:paraId="2487D156" w14:textId="77777777" w:rsidR="00BD3612" w:rsidRPr="00A62C75" w:rsidRDefault="00CF0301" w:rsidP="00EB4BEB">
      <w:pPr>
        <w:pStyle w:val="Title"/>
        <w:widowControl w:val="0"/>
        <w:numPr>
          <w:ilvl w:val="0"/>
          <w:numId w:val="16"/>
        </w:numPr>
        <w:spacing w:before="60"/>
        <w:ind w:left="360"/>
        <w:jc w:val="both"/>
        <w:rPr>
          <w:rFonts w:ascii="Open Sans" w:hAnsi="Open Sans" w:cs="Open Sans"/>
          <w:b w:val="0"/>
          <w:sz w:val="18"/>
          <w:szCs w:val="18"/>
        </w:rPr>
      </w:pPr>
      <w:r w:rsidRPr="00A62C75">
        <w:rPr>
          <w:rFonts w:ascii="Open Sans" w:hAnsi="Open Sans" w:cs="Open Sans"/>
          <w:sz w:val="18"/>
          <w:szCs w:val="18"/>
        </w:rPr>
        <w:t xml:space="preserve">Pursuant </w:t>
      </w:r>
      <w:r w:rsidR="00BD3612" w:rsidRPr="00A62C75">
        <w:rPr>
          <w:rFonts w:ascii="Open Sans" w:hAnsi="Open Sans" w:cs="Open Sans"/>
          <w:sz w:val="18"/>
          <w:szCs w:val="18"/>
        </w:rPr>
        <w:t>to G.S. 143-48.5 and G.S. 14</w:t>
      </w:r>
      <w:r w:rsidR="00440AD9" w:rsidRPr="00A62C75">
        <w:rPr>
          <w:rFonts w:ascii="Open Sans" w:hAnsi="Open Sans" w:cs="Open Sans"/>
          <w:sz w:val="18"/>
          <w:szCs w:val="18"/>
        </w:rPr>
        <w:t>3-133.3</w:t>
      </w:r>
      <w:r w:rsidR="00BD3612" w:rsidRPr="00A62C75">
        <w:rPr>
          <w:rFonts w:ascii="Open Sans" w:hAnsi="Open Sans" w:cs="Open Sans"/>
          <w:b w:val="0"/>
          <w:sz w:val="18"/>
          <w:szCs w:val="18"/>
        </w:rPr>
        <w:t xml:space="preserve">, 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23" w:history="1">
        <w:r w:rsidR="00BD3612" w:rsidRPr="00A62C75">
          <w:rPr>
            <w:rStyle w:val="Hyperlink"/>
            <w:rFonts w:ascii="Open Sans" w:hAnsi="Open Sans" w:cs="Open Sans"/>
            <w:b w:val="0"/>
            <w:sz w:val="18"/>
            <w:szCs w:val="18"/>
          </w:rPr>
          <w:t>www.uscis.gov</w:t>
        </w:r>
      </w:hyperlink>
    </w:p>
    <w:p w14:paraId="0D342698" w14:textId="77777777" w:rsidR="00BD3612" w:rsidRPr="00A62C75" w:rsidRDefault="00BD3612" w:rsidP="00CD20BE">
      <w:pPr>
        <w:pStyle w:val="Title"/>
        <w:widowControl w:val="0"/>
        <w:numPr>
          <w:ilvl w:val="0"/>
          <w:numId w:val="16"/>
        </w:numPr>
        <w:spacing w:before="60"/>
        <w:ind w:left="360"/>
        <w:jc w:val="both"/>
        <w:rPr>
          <w:rFonts w:ascii="Open Sans" w:hAnsi="Open Sans" w:cs="Open Sans"/>
          <w:b w:val="0"/>
          <w:sz w:val="18"/>
          <w:szCs w:val="18"/>
        </w:rPr>
      </w:pPr>
      <w:r w:rsidRPr="00A62C75">
        <w:rPr>
          <w:rFonts w:ascii="Open Sans" w:hAnsi="Open Sans" w:cs="Open Sans"/>
          <w:sz w:val="18"/>
          <w:szCs w:val="18"/>
        </w:rPr>
        <w:t>Pursuant to G.S. 143-59.1(b)</w:t>
      </w:r>
      <w:r w:rsidRPr="00A62C75">
        <w:rPr>
          <w:rFonts w:ascii="Open Sans" w:hAnsi="Open Sans" w:cs="Open Sans"/>
          <w:b w:val="0"/>
          <w:sz w:val="18"/>
          <w:szCs w:val="18"/>
        </w:rPr>
        <w:t>,</w:t>
      </w:r>
      <w:r w:rsidRPr="00A62C75">
        <w:rPr>
          <w:rFonts w:ascii="Open Sans" w:hAnsi="Open Sans" w:cs="Open Sans"/>
          <w:sz w:val="18"/>
          <w:szCs w:val="18"/>
        </w:rPr>
        <w:t xml:space="preserve"> </w:t>
      </w:r>
      <w:r w:rsidRPr="00A62C75">
        <w:rPr>
          <w:rFonts w:ascii="Open Sans" w:hAnsi="Open Sans" w:cs="Open Sans"/>
          <w:b w:val="0"/>
          <w:sz w:val="18"/>
          <w:szCs w:val="18"/>
        </w:rPr>
        <w:t>the undersigned hereby certifies that the Contractor named below is not an “ineligible Contractor” as set forth in G.S. 143-59.1(a) because:</w:t>
      </w:r>
    </w:p>
    <w:p w14:paraId="36DD7E81" w14:textId="77777777" w:rsidR="00BD3612" w:rsidRPr="00A62C75" w:rsidRDefault="00BD3612" w:rsidP="00D26263">
      <w:pPr>
        <w:pStyle w:val="Title"/>
        <w:widowControl w:val="0"/>
        <w:numPr>
          <w:ilvl w:val="0"/>
          <w:numId w:val="14"/>
        </w:numPr>
        <w:ind w:left="810" w:hanging="450"/>
        <w:jc w:val="both"/>
        <w:rPr>
          <w:rFonts w:ascii="Open Sans" w:hAnsi="Open Sans" w:cs="Open Sans"/>
          <w:b w:val="0"/>
          <w:sz w:val="18"/>
          <w:szCs w:val="18"/>
        </w:rPr>
      </w:pPr>
      <w:r w:rsidRPr="00A62C75">
        <w:rPr>
          <w:rFonts w:ascii="Open Sans" w:hAnsi="Open Sans" w:cs="Open Sans"/>
          <w:b w:val="0"/>
          <w:sz w:val="18"/>
          <w:szCs w:val="18"/>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A62C75">
        <w:rPr>
          <w:rFonts w:ascii="Open Sans" w:hAnsi="Open Sans" w:cs="Open Sans"/>
          <w:sz w:val="18"/>
          <w:szCs w:val="18"/>
        </w:rPr>
        <w:t>and</w:t>
      </w:r>
      <w:r w:rsidRPr="00A62C75">
        <w:rPr>
          <w:rFonts w:ascii="Open Sans" w:hAnsi="Open Sans" w:cs="Open Sans"/>
          <w:b w:val="0"/>
          <w:sz w:val="18"/>
          <w:szCs w:val="18"/>
        </w:rPr>
        <w:t xml:space="preserve"> </w:t>
      </w:r>
    </w:p>
    <w:p w14:paraId="3393742F" w14:textId="77777777" w:rsidR="00BD3612" w:rsidRPr="00A62C75" w:rsidRDefault="00BD3612" w:rsidP="00D26263">
      <w:pPr>
        <w:pStyle w:val="Title"/>
        <w:widowControl w:val="0"/>
        <w:numPr>
          <w:ilvl w:val="0"/>
          <w:numId w:val="14"/>
        </w:numPr>
        <w:ind w:left="810" w:hanging="450"/>
        <w:jc w:val="both"/>
        <w:rPr>
          <w:rFonts w:ascii="Open Sans" w:hAnsi="Open Sans" w:cs="Open Sans"/>
          <w:b w:val="0"/>
          <w:sz w:val="18"/>
          <w:szCs w:val="18"/>
        </w:rPr>
      </w:pPr>
      <w:r w:rsidRPr="00A62C75">
        <w:rPr>
          <w:rFonts w:ascii="Open Sans" w:hAnsi="Open Sans" w:cs="Open Sans"/>
          <w:b w:val="0"/>
          <w:sz w:val="18"/>
          <w:szCs w:val="18"/>
        </w:rPr>
        <w:t xml:space="preserve">[check </w:t>
      </w:r>
      <w:r w:rsidRPr="00A62C75">
        <w:rPr>
          <w:rFonts w:ascii="Open Sans" w:hAnsi="Open Sans" w:cs="Open Sans"/>
          <w:sz w:val="18"/>
          <w:szCs w:val="18"/>
        </w:rPr>
        <w:t>one</w:t>
      </w:r>
      <w:r w:rsidRPr="00A62C75">
        <w:rPr>
          <w:rFonts w:ascii="Open Sans" w:hAnsi="Open Sans" w:cs="Open Sans"/>
          <w:b w:val="0"/>
          <w:sz w:val="18"/>
          <w:szCs w:val="18"/>
        </w:rPr>
        <w:t xml:space="preserve"> of the following boxes]</w:t>
      </w:r>
    </w:p>
    <w:bookmarkStart w:id="0" w:name="Check1"/>
    <w:p w14:paraId="1A4703E6" w14:textId="1255BE17" w:rsidR="00BD3612" w:rsidRPr="00A62C75" w:rsidRDefault="00805DFA" w:rsidP="009328AB">
      <w:pPr>
        <w:pStyle w:val="Title"/>
        <w:widowControl w:val="0"/>
        <w:spacing w:before="60"/>
        <w:ind w:left="1080" w:hanging="270"/>
        <w:jc w:val="both"/>
        <w:rPr>
          <w:rFonts w:ascii="Open Sans" w:hAnsi="Open Sans" w:cs="Open Sans"/>
          <w:sz w:val="18"/>
          <w:szCs w:val="18"/>
        </w:rPr>
      </w:pPr>
      <w:sdt>
        <w:sdtPr>
          <w:rPr>
            <w:rFonts w:ascii="Open Sans" w:hAnsi="Open Sans" w:cs="Open Sans"/>
            <w:b w:val="0"/>
            <w:sz w:val="18"/>
            <w:szCs w:val="18"/>
          </w:rPr>
          <w:id w:val="372964110"/>
          <w14:checkbox>
            <w14:checked w14:val="0"/>
            <w14:checkedState w14:val="2612" w14:font="MS Gothic"/>
            <w14:uncheckedState w14:val="2610" w14:font="MS Gothic"/>
          </w14:checkbox>
        </w:sdtPr>
        <w:sdtEndPr/>
        <w:sdtContent>
          <w:r>
            <w:rPr>
              <w:rFonts w:ascii="MS Gothic" w:eastAsia="MS Gothic" w:hAnsi="MS Gothic" w:cs="Open Sans" w:hint="eastAsia"/>
              <w:b w:val="0"/>
              <w:sz w:val="18"/>
              <w:szCs w:val="18"/>
            </w:rPr>
            <w:t>☐</w:t>
          </w:r>
        </w:sdtContent>
      </w:sdt>
      <w:bookmarkEnd w:id="0"/>
      <w:r w:rsidR="00BD3612" w:rsidRPr="00A62C75">
        <w:rPr>
          <w:rFonts w:ascii="Open Sans" w:hAnsi="Open Sans" w:cs="Open Sans"/>
          <w:b w:val="0"/>
          <w:sz w:val="18"/>
          <w:szCs w:val="18"/>
        </w:rPr>
        <w:tab/>
        <w:t xml:space="preserve">Neither the Contractor nor any of its affiliates has </w:t>
      </w:r>
      <w:bookmarkStart w:id="1" w:name="_GoBack"/>
      <w:bookmarkEnd w:id="1"/>
      <w:r w:rsidR="00BD3612" w:rsidRPr="00A62C75">
        <w:rPr>
          <w:rFonts w:ascii="Open Sans" w:hAnsi="Open Sans" w:cs="Open Sans"/>
          <w:b w:val="0"/>
          <w:sz w:val="18"/>
          <w:szCs w:val="18"/>
        </w:rPr>
        <w:t>incorporated or reincorporated in a “tax haven country” as set forth in G.S. 143-59.1(c</w:t>
      </w:r>
      <w:proofErr w:type="gramStart"/>
      <w:r w:rsidR="00BD3612" w:rsidRPr="00A62C75">
        <w:rPr>
          <w:rFonts w:ascii="Open Sans" w:hAnsi="Open Sans" w:cs="Open Sans"/>
          <w:b w:val="0"/>
          <w:sz w:val="18"/>
          <w:szCs w:val="18"/>
        </w:rPr>
        <w:t>)(</w:t>
      </w:r>
      <w:proofErr w:type="gramEnd"/>
      <w:r w:rsidR="00BD3612" w:rsidRPr="00A62C75">
        <w:rPr>
          <w:rFonts w:ascii="Open Sans" w:hAnsi="Open Sans" w:cs="Open Sans"/>
          <w:b w:val="0"/>
          <w:sz w:val="18"/>
          <w:szCs w:val="18"/>
        </w:rPr>
        <w:t xml:space="preserve">2) after December 31, 2001; </w:t>
      </w:r>
      <w:r w:rsidR="00BD3612" w:rsidRPr="00A62C75">
        <w:rPr>
          <w:rFonts w:ascii="Open Sans" w:hAnsi="Open Sans" w:cs="Open Sans"/>
          <w:sz w:val="18"/>
          <w:szCs w:val="18"/>
        </w:rPr>
        <w:t>or</w:t>
      </w:r>
    </w:p>
    <w:bookmarkStart w:id="2" w:name="Check2"/>
    <w:p w14:paraId="33669161" w14:textId="0670FFC7" w:rsidR="00BD3612" w:rsidRPr="00A62C75" w:rsidRDefault="00805DFA" w:rsidP="009328AB">
      <w:pPr>
        <w:pStyle w:val="Title"/>
        <w:widowControl w:val="0"/>
        <w:spacing w:before="60"/>
        <w:ind w:left="1080" w:hanging="270"/>
        <w:jc w:val="both"/>
        <w:rPr>
          <w:rFonts w:ascii="Open Sans" w:hAnsi="Open Sans" w:cs="Open Sans"/>
          <w:b w:val="0"/>
          <w:sz w:val="18"/>
          <w:szCs w:val="18"/>
        </w:rPr>
      </w:pPr>
      <w:sdt>
        <w:sdtPr>
          <w:rPr>
            <w:rFonts w:ascii="Open Sans" w:hAnsi="Open Sans" w:cs="Open Sans"/>
            <w:b w:val="0"/>
            <w:sz w:val="18"/>
            <w:szCs w:val="18"/>
          </w:rPr>
          <w:id w:val="-1098865075"/>
          <w14:checkbox>
            <w14:checked w14:val="0"/>
            <w14:checkedState w14:val="2612" w14:font="MS Gothic"/>
            <w14:uncheckedState w14:val="2610" w14:font="MS Gothic"/>
          </w14:checkbox>
        </w:sdtPr>
        <w:sdtEndPr/>
        <w:sdtContent>
          <w:r w:rsidR="00460CE7">
            <w:rPr>
              <w:rFonts w:ascii="MS Gothic" w:eastAsia="MS Gothic" w:hAnsi="MS Gothic" w:cs="Open Sans" w:hint="eastAsia"/>
              <w:b w:val="0"/>
              <w:sz w:val="18"/>
              <w:szCs w:val="18"/>
            </w:rPr>
            <w:t>☐</w:t>
          </w:r>
        </w:sdtContent>
      </w:sdt>
      <w:bookmarkEnd w:id="2"/>
      <w:r w:rsidR="00BD3612" w:rsidRPr="00A62C75">
        <w:rPr>
          <w:rFonts w:ascii="Open Sans" w:hAnsi="Open Sans" w:cs="Open Sans"/>
          <w:b w:val="0"/>
          <w:sz w:val="18"/>
          <w:szCs w:val="18"/>
        </w:rPr>
        <w:tab/>
        <w:t xml:space="preserve">The Contractor or one of its affiliates </w:t>
      </w:r>
      <w:r w:rsidR="00BD3612" w:rsidRPr="00A62C75">
        <w:rPr>
          <w:rFonts w:ascii="Open Sans" w:hAnsi="Open Sans" w:cs="Open Sans"/>
          <w:sz w:val="18"/>
          <w:szCs w:val="18"/>
        </w:rPr>
        <w:t>has</w:t>
      </w:r>
      <w:r w:rsidR="00BD3612" w:rsidRPr="00A62C75">
        <w:rPr>
          <w:rFonts w:ascii="Open Sans" w:hAnsi="Open Sans" w:cs="Open Sans"/>
          <w:b w:val="0"/>
          <w:sz w:val="18"/>
          <w:szCs w:val="18"/>
        </w:rPr>
        <w:t xml:space="preserve"> incorporated or reincorporated in a “tax haven </w:t>
      </w:r>
      <w:r w:rsidR="00BD3612" w:rsidRPr="00A62C75">
        <w:rPr>
          <w:rFonts w:ascii="Open Sans" w:hAnsi="Open Sans" w:cs="Open Sans"/>
          <w:b w:val="0"/>
          <w:sz w:val="18"/>
          <w:szCs w:val="18"/>
        </w:rPr>
        <w:t xml:space="preserve">country” as set forth in G.S. 143-59.1(c)(2) after December 31, 2001 </w:t>
      </w:r>
      <w:r w:rsidR="00BD3612" w:rsidRPr="00A62C75">
        <w:rPr>
          <w:rFonts w:ascii="Open Sans" w:hAnsi="Open Sans" w:cs="Open Sans"/>
          <w:sz w:val="18"/>
          <w:szCs w:val="18"/>
        </w:rPr>
        <w:t>but</w:t>
      </w:r>
      <w:r w:rsidR="00BD3612" w:rsidRPr="00A62C75">
        <w:rPr>
          <w:rFonts w:ascii="Open Sans" w:hAnsi="Open Sans" w:cs="Open Sans"/>
          <w:b w:val="0"/>
          <w:sz w:val="18"/>
          <w:szCs w:val="18"/>
        </w:rPr>
        <w:t xml:space="preserve"> the United States is not the principal market for the public trading of the stock of the corporation incorporated in the tax haven country.</w:t>
      </w:r>
    </w:p>
    <w:p w14:paraId="74887791" w14:textId="77777777" w:rsidR="00BD3612" w:rsidRPr="00A62C75" w:rsidRDefault="00BD3612" w:rsidP="00EB4BEB">
      <w:pPr>
        <w:pStyle w:val="Title"/>
        <w:widowControl w:val="0"/>
        <w:numPr>
          <w:ilvl w:val="0"/>
          <w:numId w:val="16"/>
        </w:numPr>
        <w:spacing w:before="60"/>
        <w:ind w:left="360"/>
        <w:jc w:val="both"/>
        <w:rPr>
          <w:rFonts w:ascii="Open Sans" w:hAnsi="Open Sans" w:cs="Open Sans"/>
          <w:sz w:val="18"/>
          <w:szCs w:val="18"/>
        </w:rPr>
      </w:pPr>
      <w:r w:rsidRPr="00A62C75">
        <w:rPr>
          <w:rFonts w:ascii="Open Sans" w:hAnsi="Open Sans" w:cs="Open Sans"/>
          <w:sz w:val="18"/>
          <w:szCs w:val="18"/>
        </w:rPr>
        <w:t>Pursuant to G.S. 143-59.2(b)</w:t>
      </w:r>
      <w:r w:rsidRPr="00A62C75">
        <w:rPr>
          <w:rFonts w:ascii="Open Sans" w:hAnsi="Open Sans" w:cs="Open Sans"/>
          <w:b w:val="0"/>
          <w:sz w:val="18"/>
          <w:szCs w:val="18"/>
        </w:rPr>
        <w:t>,</w:t>
      </w:r>
      <w:r w:rsidRPr="00A62C75">
        <w:rPr>
          <w:rFonts w:ascii="Open Sans" w:hAnsi="Open Sans" w:cs="Open Sans"/>
          <w:sz w:val="18"/>
          <w:szCs w:val="18"/>
        </w:rPr>
        <w:t xml:space="preserve"> </w:t>
      </w:r>
      <w:r w:rsidRPr="00A62C75">
        <w:rPr>
          <w:rFonts w:ascii="Open Sans" w:hAnsi="Open Sans" w:cs="Open Sans"/>
          <w:b w:val="0"/>
          <w:sz w:val="18"/>
          <w:szCs w:val="18"/>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14:paraId="439BB6F7" w14:textId="77777777" w:rsidR="00596145" w:rsidRPr="00A62C75" w:rsidRDefault="00596145" w:rsidP="00EB4BEB">
      <w:pPr>
        <w:pStyle w:val="Title"/>
        <w:widowControl w:val="0"/>
        <w:numPr>
          <w:ilvl w:val="0"/>
          <w:numId w:val="16"/>
        </w:numPr>
        <w:spacing w:before="60"/>
        <w:ind w:left="360"/>
        <w:jc w:val="both"/>
        <w:rPr>
          <w:rFonts w:ascii="Open Sans" w:hAnsi="Open Sans" w:cs="Open Sans"/>
          <w:sz w:val="18"/>
          <w:szCs w:val="18"/>
        </w:rPr>
      </w:pPr>
      <w:r w:rsidRPr="00A62C75">
        <w:rPr>
          <w:rFonts w:ascii="Open Sans" w:hAnsi="Open Sans" w:cs="Open Sans"/>
          <w:sz w:val="18"/>
          <w:szCs w:val="18"/>
        </w:rPr>
        <w:t>Pursuant to G.S. 143B-139.6C</w:t>
      </w:r>
      <w:r w:rsidRPr="00A62C75">
        <w:rPr>
          <w:rFonts w:ascii="Open Sans" w:hAnsi="Open Sans" w:cs="Open Sans"/>
          <w:b w:val="0"/>
          <w:sz w:val="18"/>
          <w:szCs w:val="18"/>
        </w:rPr>
        <w:t xml:space="preserve">, the undersigned hereby certifies that </w:t>
      </w:r>
      <w:r w:rsidR="00A150DC" w:rsidRPr="00A62C75">
        <w:rPr>
          <w:rFonts w:ascii="Open Sans" w:hAnsi="Open Sans" w:cs="Open Sans"/>
          <w:b w:val="0"/>
          <w:sz w:val="18"/>
          <w:szCs w:val="18"/>
        </w:rPr>
        <w:t>the Contractor</w:t>
      </w:r>
      <w:r w:rsidRPr="00A62C75">
        <w:rPr>
          <w:rFonts w:ascii="Open Sans" w:hAnsi="Open Sans" w:cs="Open Sans"/>
          <w:b w:val="0"/>
          <w:sz w:val="18"/>
          <w:szCs w:val="18"/>
        </w:rPr>
        <w:t xml:space="preserve"> will not use a former employee</w:t>
      </w:r>
      <w:r w:rsidR="00A36816" w:rsidRPr="00A62C75">
        <w:rPr>
          <w:rFonts w:ascii="Open Sans" w:hAnsi="Open Sans" w:cs="Open Sans"/>
          <w:b w:val="0"/>
          <w:sz w:val="18"/>
          <w:szCs w:val="18"/>
        </w:rPr>
        <w:t xml:space="preserve">, as defined by G.S. 143B-139.6C(d)(2), </w:t>
      </w:r>
      <w:r w:rsidRPr="00A62C75">
        <w:rPr>
          <w:rFonts w:ascii="Open Sans" w:hAnsi="Open Sans" w:cs="Open Sans"/>
          <w:b w:val="0"/>
          <w:sz w:val="18"/>
          <w:szCs w:val="18"/>
        </w:rPr>
        <w:t xml:space="preserve">of the </w:t>
      </w:r>
      <w:r w:rsidR="00121459" w:rsidRPr="00A62C75">
        <w:rPr>
          <w:rFonts w:ascii="Open Sans" w:hAnsi="Open Sans" w:cs="Open Sans"/>
          <w:b w:val="0"/>
          <w:sz w:val="18"/>
          <w:szCs w:val="18"/>
        </w:rPr>
        <w:t xml:space="preserve">North Carolina </w:t>
      </w:r>
      <w:r w:rsidRPr="00A62C75">
        <w:rPr>
          <w:rFonts w:ascii="Open Sans" w:hAnsi="Open Sans" w:cs="Open Sans"/>
          <w:b w:val="0"/>
          <w:sz w:val="18"/>
          <w:szCs w:val="18"/>
        </w:rPr>
        <w:t>Department</w:t>
      </w:r>
      <w:r w:rsidR="00D24AFA" w:rsidRPr="00A62C75">
        <w:rPr>
          <w:rFonts w:ascii="Open Sans" w:hAnsi="Open Sans" w:cs="Open Sans"/>
          <w:b w:val="0"/>
          <w:sz w:val="18"/>
          <w:szCs w:val="18"/>
        </w:rPr>
        <w:t xml:space="preserve"> of Health and Human Services</w:t>
      </w:r>
      <w:r w:rsidR="00A36816" w:rsidRPr="00A62C75">
        <w:rPr>
          <w:rFonts w:ascii="Open Sans" w:hAnsi="Open Sans" w:cs="Open Sans"/>
          <w:b w:val="0"/>
          <w:sz w:val="18"/>
          <w:szCs w:val="18"/>
        </w:rPr>
        <w:t xml:space="preserve"> </w:t>
      </w:r>
      <w:r w:rsidRPr="00A62C75">
        <w:rPr>
          <w:rFonts w:ascii="Open Sans" w:hAnsi="Open Sans" w:cs="Open Sans"/>
          <w:b w:val="0"/>
          <w:sz w:val="18"/>
          <w:szCs w:val="18"/>
        </w:rPr>
        <w:t>in the administration of a contract with the Department</w:t>
      </w:r>
      <w:r w:rsidR="001F27C5" w:rsidRPr="00A62C75">
        <w:rPr>
          <w:rFonts w:ascii="Open Sans" w:hAnsi="Open Sans" w:cs="Open Sans"/>
          <w:b w:val="0"/>
          <w:sz w:val="18"/>
          <w:szCs w:val="18"/>
        </w:rPr>
        <w:t xml:space="preserve"> in violation of </w:t>
      </w:r>
      <w:r w:rsidR="00A150DC" w:rsidRPr="00A62C75">
        <w:rPr>
          <w:rFonts w:ascii="Open Sans" w:hAnsi="Open Sans" w:cs="Open Sans"/>
          <w:b w:val="0"/>
          <w:sz w:val="18"/>
          <w:szCs w:val="18"/>
        </w:rPr>
        <w:t>G.S. 143B-139.6C</w:t>
      </w:r>
      <w:r w:rsidRPr="00A62C75">
        <w:rPr>
          <w:rFonts w:ascii="Open Sans" w:hAnsi="Open Sans" w:cs="Open Sans"/>
          <w:b w:val="0"/>
          <w:sz w:val="18"/>
          <w:szCs w:val="18"/>
        </w:rPr>
        <w:t xml:space="preserve"> and that a violation of th</w:t>
      </w:r>
      <w:r w:rsidR="00A150DC" w:rsidRPr="00A62C75">
        <w:rPr>
          <w:rFonts w:ascii="Open Sans" w:hAnsi="Open Sans" w:cs="Open Sans"/>
          <w:b w:val="0"/>
          <w:sz w:val="18"/>
          <w:szCs w:val="18"/>
        </w:rPr>
        <w:t>at</w:t>
      </w:r>
      <w:r w:rsidRPr="00A62C75">
        <w:rPr>
          <w:rFonts w:ascii="Open Sans" w:hAnsi="Open Sans" w:cs="Open Sans"/>
          <w:b w:val="0"/>
          <w:sz w:val="18"/>
          <w:szCs w:val="18"/>
        </w:rPr>
        <w:t xml:space="preserve"> </w:t>
      </w:r>
      <w:r w:rsidR="00E16693" w:rsidRPr="00A62C75">
        <w:rPr>
          <w:rFonts w:ascii="Open Sans" w:hAnsi="Open Sans" w:cs="Open Sans"/>
          <w:b w:val="0"/>
          <w:sz w:val="18"/>
          <w:szCs w:val="18"/>
        </w:rPr>
        <w:t>statute</w:t>
      </w:r>
      <w:r w:rsidRPr="00A62C75">
        <w:rPr>
          <w:rFonts w:ascii="Open Sans" w:hAnsi="Open Sans" w:cs="Open Sans"/>
          <w:b w:val="0"/>
          <w:sz w:val="18"/>
          <w:szCs w:val="18"/>
        </w:rPr>
        <w:t xml:space="preserve"> shall void the </w:t>
      </w:r>
      <w:r w:rsidR="00ED77B7" w:rsidRPr="00A62C75">
        <w:rPr>
          <w:rFonts w:ascii="Open Sans" w:hAnsi="Open Sans" w:cs="Open Sans"/>
          <w:b w:val="0"/>
          <w:sz w:val="18"/>
          <w:szCs w:val="18"/>
        </w:rPr>
        <w:t>Agreement</w:t>
      </w:r>
      <w:r w:rsidRPr="00A62C75">
        <w:rPr>
          <w:rFonts w:ascii="Open Sans" w:hAnsi="Open Sans" w:cs="Open Sans"/>
          <w:b w:val="0"/>
          <w:sz w:val="18"/>
          <w:szCs w:val="18"/>
        </w:rPr>
        <w:t>.</w:t>
      </w:r>
    </w:p>
    <w:p w14:paraId="064FE4EC" w14:textId="77777777" w:rsidR="00BD3612" w:rsidRPr="00A62C75" w:rsidRDefault="00BD3612" w:rsidP="009328AB">
      <w:pPr>
        <w:pStyle w:val="Title"/>
        <w:widowControl w:val="0"/>
        <w:numPr>
          <w:ilvl w:val="0"/>
          <w:numId w:val="16"/>
        </w:numPr>
        <w:spacing w:before="60"/>
        <w:ind w:left="360"/>
        <w:jc w:val="both"/>
        <w:rPr>
          <w:rFonts w:ascii="Open Sans" w:hAnsi="Open Sans" w:cs="Open Sans"/>
          <w:sz w:val="18"/>
          <w:szCs w:val="18"/>
        </w:rPr>
      </w:pPr>
      <w:r w:rsidRPr="00A62C75">
        <w:rPr>
          <w:rFonts w:ascii="Open Sans" w:hAnsi="Open Sans" w:cs="Open Sans"/>
          <w:b w:val="0"/>
          <w:sz w:val="18"/>
          <w:szCs w:val="18"/>
        </w:rPr>
        <w:t>The undersigned hereby certifies further that:</w:t>
      </w:r>
    </w:p>
    <w:p w14:paraId="659D2140" w14:textId="77777777" w:rsidR="00BD3612" w:rsidRPr="00A62C75" w:rsidRDefault="00BD3612" w:rsidP="00D26263">
      <w:pPr>
        <w:pStyle w:val="Title"/>
        <w:widowControl w:val="0"/>
        <w:numPr>
          <w:ilvl w:val="0"/>
          <w:numId w:val="11"/>
        </w:numPr>
        <w:ind w:left="810" w:hanging="450"/>
        <w:jc w:val="both"/>
        <w:rPr>
          <w:rFonts w:ascii="Open Sans" w:hAnsi="Open Sans" w:cs="Open Sans"/>
          <w:b w:val="0"/>
          <w:sz w:val="18"/>
          <w:szCs w:val="18"/>
        </w:rPr>
      </w:pPr>
      <w:r w:rsidRPr="00A62C75">
        <w:rPr>
          <w:rFonts w:ascii="Open Sans" w:hAnsi="Open Sans" w:cs="Open Sans"/>
          <w:b w:val="0"/>
          <w:sz w:val="18"/>
          <w:szCs w:val="18"/>
        </w:rPr>
        <w:t>He or she is a duly authorized representative of the Contractor named below;</w:t>
      </w:r>
    </w:p>
    <w:p w14:paraId="3546A2F6" w14:textId="77777777" w:rsidR="00BD3612" w:rsidRPr="00A62C75" w:rsidRDefault="00BD3612" w:rsidP="00D26263">
      <w:pPr>
        <w:pStyle w:val="Title"/>
        <w:numPr>
          <w:ilvl w:val="0"/>
          <w:numId w:val="11"/>
        </w:numPr>
        <w:ind w:left="810" w:hanging="450"/>
        <w:jc w:val="both"/>
        <w:rPr>
          <w:rFonts w:ascii="Open Sans" w:hAnsi="Open Sans" w:cs="Open Sans"/>
          <w:b w:val="0"/>
          <w:sz w:val="18"/>
          <w:szCs w:val="18"/>
        </w:rPr>
      </w:pPr>
      <w:r w:rsidRPr="00A62C75">
        <w:rPr>
          <w:rFonts w:ascii="Open Sans" w:hAnsi="Open Sans" w:cs="Open Sans"/>
          <w:b w:val="0"/>
          <w:sz w:val="18"/>
          <w:szCs w:val="18"/>
        </w:rPr>
        <w:t>He or she is authorized to make, and does hereby make, the foregoing certifications on behalf of the Contractor; and</w:t>
      </w:r>
    </w:p>
    <w:p w14:paraId="668FA4A5" w14:textId="77777777" w:rsidR="00BD3612" w:rsidRPr="00A62C75" w:rsidRDefault="00BD3612" w:rsidP="00D26263">
      <w:pPr>
        <w:pStyle w:val="Title"/>
        <w:numPr>
          <w:ilvl w:val="0"/>
          <w:numId w:val="11"/>
        </w:numPr>
        <w:ind w:left="810" w:hanging="450"/>
        <w:jc w:val="both"/>
        <w:rPr>
          <w:rFonts w:ascii="Open Sans" w:hAnsi="Open Sans" w:cs="Open Sans"/>
          <w:b w:val="0"/>
          <w:sz w:val="18"/>
          <w:szCs w:val="18"/>
        </w:rPr>
      </w:pPr>
      <w:r w:rsidRPr="00A62C75">
        <w:rPr>
          <w:rFonts w:ascii="Open Sans" w:hAnsi="Open Sans" w:cs="Open Sans"/>
          <w:b w:val="0"/>
          <w:sz w:val="18"/>
          <w:szCs w:val="18"/>
        </w:rPr>
        <w:t xml:space="preserve">He or she understands that any person who knowingly submits a false certification in response to the requirements of G.S. 143-59.1and -59.2 shall be guilty of a Class I felony. </w:t>
      </w:r>
    </w:p>
    <w:p w14:paraId="0A37501D" w14:textId="77777777" w:rsidR="00D26263" w:rsidRDefault="00D26263" w:rsidP="00D63698">
      <w:pPr>
        <w:widowControl w:val="0"/>
        <w:spacing w:before="240"/>
        <w:rPr>
          <w:rFonts w:ascii="Times New Roman" w:hAnsi="Times New Roman" w:cs="Times New Roman"/>
          <w:sz w:val="22"/>
          <w:szCs w:val="22"/>
        </w:rPr>
        <w:sectPr w:rsidR="00D26263" w:rsidSect="00D26263">
          <w:type w:val="continuous"/>
          <w:pgSz w:w="12240" w:h="15840" w:code="1"/>
          <w:pgMar w:top="576" w:right="720" w:bottom="576" w:left="720" w:header="720" w:footer="216" w:gutter="0"/>
          <w:cols w:num="2" w:space="180"/>
          <w:docGrid w:linePitch="360"/>
        </w:sectPr>
      </w:pPr>
    </w:p>
    <w:tbl>
      <w:tblPr>
        <w:tblW w:w="10980" w:type="dxa"/>
        <w:tblLook w:val="00A0" w:firstRow="1" w:lastRow="0" w:firstColumn="1" w:lastColumn="0" w:noHBand="0" w:noVBand="0"/>
      </w:tblPr>
      <w:tblGrid>
        <w:gridCol w:w="1696"/>
        <w:gridCol w:w="857"/>
        <w:gridCol w:w="264"/>
        <w:gridCol w:w="3604"/>
        <w:gridCol w:w="460"/>
        <w:gridCol w:w="1139"/>
        <w:gridCol w:w="496"/>
        <w:gridCol w:w="2464"/>
      </w:tblGrid>
      <w:tr w:rsidR="00EB4BEB" w:rsidRPr="00A62C75" w14:paraId="0BA6B0A0" w14:textId="77777777" w:rsidTr="00A24668">
        <w:tc>
          <w:tcPr>
            <w:tcW w:w="1696" w:type="dxa"/>
          </w:tcPr>
          <w:p w14:paraId="125447BE" w14:textId="77777777" w:rsidR="00563050" w:rsidRPr="00A62C75" w:rsidRDefault="00563050" w:rsidP="00563050">
            <w:pPr>
              <w:widowControl w:val="0"/>
              <w:spacing w:before="240"/>
              <w:ind w:left="-72" w:right="-72"/>
              <w:rPr>
                <w:rFonts w:ascii="Open Sans" w:hAnsi="Open Sans" w:cs="Open Sans"/>
                <w:sz w:val="16"/>
                <w:szCs w:val="16"/>
              </w:rPr>
            </w:pPr>
            <w:r w:rsidRPr="00A62C75">
              <w:rPr>
                <w:rFonts w:ascii="Open Sans" w:hAnsi="Open Sans" w:cs="Open Sans"/>
                <w:sz w:val="16"/>
                <w:szCs w:val="16"/>
              </w:rPr>
              <w:t>Contractor’s Name:</w:t>
            </w:r>
          </w:p>
        </w:tc>
        <w:sdt>
          <w:sdtPr>
            <w:rPr>
              <w:rFonts w:ascii="Open Sans" w:hAnsi="Open Sans" w:cs="Open Sans"/>
              <w:sz w:val="16"/>
              <w:szCs w:val="16"/>
            </w:rPr>
            <w:id w:val="752081246"/>
            <w:showingPlcHdr/>
            <w:text/>
          </w:sdtPr>
          <w:sdtEndPr/>
          <w:sdtContent>
            <w:tc>
              <w:tcPr>
                <w:tcW w:w="9284" w:type="dxa"/>
                <w:gridSpan w:val="7"/>
                <w:tcBorders>
                  <w:bottom w:val="single" w:sz="4" w:space="0" w:color="auto"/>
                </w:tcBorders>
                <w:vAlign w:val="bottom"/>
              </w:tcPr>
              <w:p w14:paraId="29D6B04F" w14:textId="1956A6C1" w:rsidR="00563050" w:rsidRPr="00A62C75" w:rsidRDefault="00805DFA" w:rsidP="00805DFA">
                <w:pPr>
                  <w:widowControl w:val="0"/>
                  <w:spacing w:before="240"/>
                  <w:rPr>
                    <w:rFonts w:ascii="Open Sans" w:hAnsi="Open Sans" w:cs="Open Sans"/>
                    <w:sz w:val="16"/>
                    <w:szCs w:val="16"/>
                  </w:rPr>
                </w:pPr>
                <w:r>
                  <w:rPr>
                    <w:rFonts w:ascii="Open Sans" w:hAnsi="Open Sans" w:cs="Open Sans"/>
                    <w:sz w:val="16"/>
                    <w:szCs w:val="16"/>
                  </w:rPr>
                  <w:t xml:space="preserve">     </w:t>
                </w:r>
              </w:p>
            </w:tc>
          </w:sdtContent>
        </w:sdt>
      </w:tr>
      <w:tr w:rsidR="00563050" w:rsidRPr="00A62C75" w14:paraId="0953A7E0" w14:textId="77777777" w:rsidTr="00A24668">
        <w:tc>
          <w:tcPr>
            <w:tcW w:w="1696" w:type="dxa"/>
          </w:tcPr>
          <w:p w14:paraId="165F8613" w14:textId="77777777" w:rsidR="00563050" w:rsidRPr="00A62C75" w:rsidRDefault="00563050" w:rsidP="00EB4BEB">
            <w:pPr>
              <w:widowControl w:val="0"/>
              <w:spacing w:before="120"/>
              <w:ind w:left="-72" w:right="-72"/>
              <w:rPr>
                <w:rFonts w:ascii="Open Sans" w:hAnsi="Open Sans" w:cs="Open Sans"/>
                <w:sz w:val="16"/>
                <w:szCs w:val="16"/>
              </w:rPr>
            </w:pPr>
            <w:r w:rsidRPr="00A62C75">
              <w:rPr>
                <w:rFonts w:ascii="Open Sans" w:hAnsi="Open Sans" w:cs="Open Sans"/>
                <w:sz w:val="16"/>
                <w:szCs w:val="16"/>
              </w:rPr>
              <w:t>Contractor’s Authorized Agent:</w:t>
            </w:r>
          </w:p>
        </w:tc>
        <w:tc>
          <w:tcPr>
            <w:tcW w:w="857" w:type="dxa"/>
            <w:tcBorders>
              <w:top w:val="single" w:sz="4" w:space="0" w:color="auto"/>
            </w:tcBorders>
            <w:vAlign w:val="bottom"/>
          </w:tcPr>
          <w:p w14:paraId="4CCB031D" w14:textId="77777777" w:rsidR="00563050" w:rsidRPr="00A62C75" w:rsidRDefault="00563050" w:rsidP="00EB4BEB">
            <w:pPr>
              <w:widowControl w:val="0"/>
              <w:tabs>
                <w:tab w:val="center" w:pos="9360"/>
              </w:tabs>
              <w:spacing w:before="120"/>
              <w:ind w:left="-72" w:right="-72"/>
              <w:rPr>
                <w:rFonts w:ascii="Open Sans" w:hAnsi="Open Sans" w:cs="Open Sans"/>
                <w:sz w:val="16"/>
                <w:szCs w:val="16"/>
              </w:rPr>
            </w:pPr>
            <w:r w:rsidRPr="00A62C75">
              <w:rPr>
                <w:rFonts w:ascii="Open Sans" w:hAnsi="Open Sans" w:cs="Open Sans"/>
                <w:sz w:val="16"/>
                <w:szCs w:val="16"/>
              </w:rPr>
              <w:t>Signature</w:t>
            </w:r>
          </w:p>
        </w:tc>
        <w:tc>
          <w:tcPr>
            <w:tcW w:w="5467" w:type="dxa"/>
            <w:gridSpan w:val="4"/>
            <w:tcBorders>
              <w:top w:val="single" w:sz="4" w:space="0" w:color="auto"/>
              <w:bottom w:val="single" w:sz="4" w:space="0" w:color="auto"/>
            </w:tcBorders>
            <w:vAlign w:val="bottom"/>
          </w:tcPr>
          <w:p w14:paraId="5DAB6C7B" w14:textId="77777777" w:rsidR="00563050" w:rsidRPr="00A62C75" w:rsidRDefault="00563050" w:rsidP="00EB4BEB">
            <w:pPr>
              <w:widowControl w:val="0"/>
              <w:tabs>
                <w:tab w:val="center" w:pos="9360"/>
              </w:tabs>
              <w:spacing w:before="120"/>
              <w:rPr>
                <w:rFonts w:ascii="Open Sans" w:hAnsi="Open Sans" w:cs="Open Sans"/>
                <w:sz w:val="16"/>
                <w:szCs w:val="16"/>
              </w:rPr>
            </w:pPr>
          </w:p>
        </w:tc>
        <w:tc>
          <w:tcPr>
            <w:tcW w:w="496" w:type="dxa"/>
            <w:tcBorders>
              <w:top w:val="single" w:sz="4" w:space="0" w:color="auto"/>
            </w:tcBorders>
            <w:vAlign w:val="bottom"/>
          </w:tcPr>
          <w:p w14:paraId="491072FA" w14:textId="77777777" w:rsidR="00563050" w:rsidRPr="00A62C75" w:rsidRDefault="00563050" w:rsidP="00EB4BEB">
            <w:pPr>
              <w:widowControl w:val="0"/>
              <w:tabs>
                <w:tab w:val="center" w:pos="9360"/>
              </w:tabs>
              <w:spacing w:before="120"/>
              <w:ind w:left="-72" w:right="-72"/>
              <w:jc w:val="right"/>
              <w:rPr>
                <w:rFonts w:ascii="Open Sans" w:hAnsi="Open Sans" w:cs="Open Sans"/>
                <w:sz w:val="16"/>
                <w:szCs w:val="16"/>
              </w:rPr>
            </w:pPr>
            <w:r w:rsidRPr="00A62C75">
              <w:rPr>
                <w:rFonts w:ascii="Open Sans" w:hAnsi="Open Sans" w:cs="Open Sans"/>
                <w:sz w:val="16"/>
                <w:szCs w:val="16"/>
              </w:rPr>
              <w:t>Date</w:t>
            </w:r>
          </w:p>
        </w:tc>
        <w:tc>
          <w:tcPr>
            <w:tcW w:w="2464" w:type="dxa"/>
            <w:tcBorders>
              <w:top w:val="single" w:sz="4" w:space="0" w:color="auto"/>
              <w:bottom w:val="single" w:sz="4" w:space="0" w:color="auto"/>
            </w:tcBorders>
            <w:vAlign w:val="bottom"/>
          </w:tcPr>
          <w:p w14:paraId="02EB378F" w14:textId="77777777" w:rsidR="00563050" w:rsidRPr="00A62C75" w:rsidRDefault="00563050" w:rsidP="00EB4BEB">
            <w:pPr>
              <w:widowControl w:val="0"/>
              <w:tabs>
                <w:tab w:val="center" w:pos="9360"/>
              </w:tabs>
              <w:spacing w:before="120"/>
              <w:rPr>
                <w:rFonts w:ascii="Open Sans" w:hAnsi="Open Sans" w:cs="Open Sans"/>
                <w:sz w:val="16"/>
                <w:szCs w:val="16"/>
              </w:rPr>
            </w:pPr>
          </w:p>
        </w:tc>
      </w:tr>
      <w:tr w:rsidR="00EB4BEB" w:rsidRPr="00A62C75" w14:paraId="5FAAC93B" w14:textId="77777777" w:rsidTr="00A24668">
        <w:tc>
          <w:tcPr>
            <w:tcW w:w="1696" w:type="dxa"/>
          </w:tcPr>
          <w:p w14:paraId="6A05A809" w14:textId="77777777" w:rsidR="00563050" w:rsidRPr="00A62C75" w:rsidRDefault="00563050" w:rsidP="00563050">
            <w:pPr>
              <w:widowControl w:val="0"/>
              <w:spacing w:before="120"/>
              <w:ind w:left="-72" w:right="-72"/>
              <w:rPr>
                <w:rFonts w:ascii="Open Sans" w:hAnsi="Open Sans" w:cs="Open Sans"/>
                <w:sz w:val="16"/>
                <w:szCs w:val="16"/>
              </w:rPr>
            </w:pPr>
          </w:p>
        </w:tc>
        <w:tc>
          <w:tcPr>
            <w:tcW w:w="1121" w:type="dxa"/>
            <w:gridSpan w:val="2"/>
            <w:vAlign w:val="bottom"/>
          </w:tcPr>
          <w:p w14:paraId="7A415086" w14:textId="77777777" w:rsidR="00563050" w:rsidRPr="00A62C75" w:rsidRDefault="00563050" w:rsidP="00563050">
            <w:pPr>
              <w:widowControl w:val="0"/>
              <w:spacing w:before="120"/>
              <w:ind w:left="-72" w:right="-72"/>
              <w:rPr>
                <w:rFonts w:ascii="Open Sans" w:hAnsi="Open Sans" w:cs="Open Sans"/>
                <w:sz w:val="16"/>
                <w:szCs w:val="16"/>
              </w:rPr>
            </w:pPr>
            <w:r w:rsidRPr="00A62C75">
              <w:rPr>
                <w:rFonts w:ascii="Open Sans" w:hAnsi="Open Sans" w:cs="Open Sans"/>
                <w:sz w:val="16"/>
                <w:szCs w:val="16"/>
              </w:rPr>
              <w:t>Printed Name</w:t>
            </w:r>
          </w:p>
        </w:tc>
        <w:tc>
          <w:tcPr>
            <w:tcW w:w="3604" w:type="dxa"/>
            <w:tcBorders>
              <w:bottom w:val="single" w:sz="4" w:space="0" w:color="auto"/>
            </w:tcBorders>
            <w:vAlign w:val="bottom"/>
          </w:tcPr>
          <w:p w14:paraId="5A39BBE3" w14:textId="53B5E002" w:rsidR="00563050" w:rsidRPr="00A62C75" w:rsidRDefault="00563050" w:rsidP="00563050">
            <w:pPr>
              <w:widowControl w:val="0"/>
              <w:spacing w:before="120"/>
              <w:rPr>
                <w:rFonts w:ascii="Open Sans" w:hAnsi="Open Sans" w:cs="Open Sans"/>
                <w:sz w:val="16"/>
                <w:szCs w:val="16"/>
              </w:rPr>
            </w:pPr>
          </w:p>
        </w:tc>
        <w:tc>
          <w:tcPr>
            <w:tcW w:w="460" w:type="dxa"/>
            <w:vAlign w:val="bottom"/>
          </w:tcPr>
          <w:p w14:paraId="59AD10AE" w14:textId="77777777" w:rsidR="00563050" w:rsidRPr="00A62C75" w:rsidRDefault="00563050" w:rsidP="00563050">
            <w:pPr>
              <w:widowControl w:val="0"/>
              <w:tabs>
                <w:tab w:val="center" w:pos="9360"/>
              </w:tabs>
              <w:spacing w:before="240"/>
              <w:ind w:left="-72" w:right="-72"/>
              <w:jc w:val="right"/>
              <w:rPr>
                <w:rFonts w:ascii="Open Sans" w:hAnsi="Open Sans" w:cs="Open Sans"/>
                <w:sz w:val="16"/>
                <w:szCs w:val="16"/>
              </w:rPr>
            </w:pPr>
            <w:r w:rsidRPr="00A62C75">
              <w:rPr>
                <w:rFonts w:ascii="Open Sans" w:hAnsi="Open Sans" w:cs="Open Sans"/>
                <w:sz w:val="16"/>
                <w:szCs w:val="16"/>
              </w:rPr>
              <w:t>Title</w:t>
            </w:r>
          </w:p>
        </w:tc>
        <w:tc>
          <w:tcPr>
            <w:tcW w:w="4099" w:type="dxa"/>
            <w:gridSpan w:val="3"/>
            <w:tcBorders>
              <w:bottom w:val="single" w:sz="4" w:space="0" w:color="auto"/>
            </w:tcBorders>
            <w:vAlign w:val="bottom"/>
          </w:tcPr>
          <w:p w14:paraId="41C8F396" w14:textId="53A4941C" w:rsidR="00563050" w:rsidRPr="00A62C75" w:rsidRDefault="00563050" w:rsidP="00563050">
            <w:pPr>
              <w:widowControl w:val="0"/>
              <w:tabs>
                <w:tab w:val="center" w:pos="9360"/>
              </w:tabs>
              <w:spacing w:before="120"/>
              <w:rPr>
                <w:rFonts w:ascii="Open Sans" w:hAnsi="Open Sans" w:cs="Open Sans"/>
                <w:sz w:val="16"/>
                <w:szCs w:val="16"/>
              </w:rPr>
            </w:pPr>
          </w:p>
        </w:tc>
      </w:tr>
      <w:tr w:rsidR="00563050" w:rsidRPr="00A62C75" w14:paraId="4F8FBCD6" w14:textId="77777777" w:rsidTr="00A24668">
        <w:tc>
          <w:tcPr>
            <w:tcW w:w="1696" w:type="dxa"/>
          </w:tcPr>
          <w:p w14:paraId="5964C239" w14:textId="77777777" w:rsidR="00563050" w:rsidRPr="00A62C75" w:rsidRDefault="00563050" w:rsidP="00563050">
            <w:pPr>
              <w:widowControl w:val="0"/>
              <w:spacing w:before="240"/>
              <w:ind w:left="-72" w:right="-72"/>
              <w:rPr>
                <w:rFonts w:ascii="Open Sans" w:hAnsi="Open Sans" w:cs="Open Sans"/>
                <w:sz w:val="16"/>
                <w:szCs w:val="16"/>
              </w:rPr>
            </w:pPr>
            <w:r w:rsidRPr="00A62C75">
              <w:rPr>
                <w:rFonts w:ascii="Open Sans" w:hAnsi="Open Sans" w:cs="Open Sans"/>
                <w:sz w:val="16"/>
                <w:szCs w:val="16"/>
              </w:rPr>
              <w:t>Witness:</w:t>
            </w:r>
          </w:p>
        </w:tc>
        <w:tc>
          <w:tcPr>
            <w:tcW w:w="857" w:type="dxa"/>
            <w:vAlign w:val="bottom"/>
          </w:tcPr>
          <w:p w14:paraId="6B9C2904" w14:textId="77777777" w:rsidR="00563050" w:rsidRPr="00A62C75" w:rsidRDefault="00563050" w:rsidP="00563050">
            <w:pPr>
              <w:widowControl w:val="0"/>
              <w:tabs>
                <w:tab w:val="center" w:pos="9360"/>
              </w:tabs>
              <w:spacing w:before="240"/>
              <w:ind w:left="-72" w:right="-72"/>
              <w:rPr>
                <w:rFonts w:ascii="Open Sans" w:hAnsi="Open Sans" w:cs="Open Sans"/>
                <w:sz w:val="16"/>
                <w:szCs w:val="16"/>
              </w:rPr>
            </w:pPr>
            <w:r w:rsidRPr="00A62C75">
              <w:rPr>
                <w:rFonts w:ascii="Open Sans" w:hAnsi="Open Sans" w:cs="Open Sans"/>
                <w:sz w:val="16"/>
                <w:szCs w:val="16"/>
              </w:rPr>
              <w:t>Signature</w:t>
            </w:r>
          </w:p>
        </w:tc>
        <w:tc>
          <w:tcPr>
            <w:tcW w:w="5467" w:type="dxa"/>
            <w:gridSpan w:val="4"/>
            <w:tcBorders>
              <w:bottom w:val="single" w:sz="4" w:space="0" w:color="auto"/>
            </w:tcBorders>
            <w:vAlign w:val="bottom"/>
          </w:tcPr>
          <w:p w14:paraId="72A3D3EC" w14:textId="77777777" w:rsidR="00563050" w:rsidRPr="00A62C75" w:rsidRDefault="00563050" w:rsidP="00563050">
            <w:pPr>
              <w:widowControl w:val="0"/>
              <w:tabs>
                <w:tab w:val="center" w:pos="9360"/>
              </w:tabs>
              <w:spacing w:before="240"/>
              <w:rPr>
                <w:rFonts w:ascii="Open Sans" w:hAnsi="Open Sans" w:cs="Open Sans"/>
                <w:sz w:val="16"/>
                <w:szCs w:val="16"/>
              </w:rPr>
            </w:pPr>
          </w:p>
        </w:tc>
        <w:tc>
          <w:tcPr>
            <w:tcW w:w="496" w:type="dxa"/>
            <w:vAlign w:val="bottom"/>
          </w:tcPr>
          <w:p w14:paraId="5F3F821A" w14:textId="77777777" w:rsidR="00563050" w:rsidRPr="00A62C75" w:rsidRDefault="00563050" w:rsidP="00563050">
            <w:pPr>
              <w:widowControl w:val="0"/>
              <w:tabs>
                <w:tab w:val="center" w:pos="9360"/>
              </w:tabs>
              <w:spacing w:before="240"/>
              <w:ind w:left="-72" w:right="-72"/>
              <w:jc w:val="right"/>
              <w:rPr>
                <w:rFonts w:ascii="Open Sans" w:hAnsi="Open Sans" w:cs="Open Sans"/>
                <w:sz w:val="16"/>
                <w:szCs w:val="16"/>
              </w:rPr>
            </w:pPr>
            <w:r w:rsidRPr="00A62C75">
              <w:rPr>
                <w:rFonts w:ascii="Open Sans" w:hAnsi="Open Sans" w:cs="Open Sans"/>
                <w:sz w:val="16"/>
                <w:szCs w:val="16"/>
              </w:rPr>
              <w:t>Date</w:t>
            </w:r>
          </w:p>
        </w:tc>
        <w:tc>
          <w:tcPr>
            <w:tcW w:w="2464" w:type="dxa"/>
            <w:tcBorders>
              <w:bottom w:val="single" w:sz="4" w:space="0" w:color="auto"/>
            </w:tcBorders>
            <w:vAlign w:val="bottom"/>
          </w:tcPr>
          <w:p w14:paraId="0D0B940D" w14:textId="77777777" w:rsidR="00563050" w:rsidRPr="00A62C75" w:rsidRDefault="00563050" w:rsidP="00563050">
            <w:pPr>
              <w:widowControl w:val="0"/>
              <w:tabs>
                <w:tab w:val="center" w:pos="9360"/>
              </w:tabs>
              <w:spacing w:before="240"/>
              <w:rPr>
                <w:rFonts w:ascii="Open Sans" w:hAnsi="Open Sans" w:cs="Open Sans"/>
                <w:sz w:val="16"/>
                <w:szCs w:val="16"/>
              </w:rPr>
            </w:pPr>
          </w:p>
        </w:tc>
      </w:tr>
      <w:tr w:rsidR="00EB4BEB" w:rsidRPr="00A62C75" w14:paraId="496460F1" w14:textId="77777777" w:rsidTr="00A24668">
        <w:tc>
          <w:tcPr>
            <w:tcW w:w="1696" w:type="dxa"/>
          </w:tcPr>
          <w:p w14:paraId="0E27B00A" w14:textId="77777777" w:rsidR="00563050" w:rsidRPr="00A62C75" w:rsidRDefault="00563050" w:rsidP="00563050">
            <w:pPr>
              <w:widowControl w:val="0"/>
              <w:spacing w:before="120"/>
              <w:ind w:left="-72" w:right="-72"/>
              <w:rPr>
                <w:rFonts w:ascii="Open Sans" w:hAnsi="Open Sans" w:cs="Open Sans"/>
                <w:sz w:val="16"/>
                <w:szCs w:val="16"/>
              </w:rPr>
            </w:pPr>
          </w:p>
        </w:tc>
        <w:tc>
          <w:tcPr>
            <w:tcW w:w="1121" w:type="dxa"/>
            <w:gridSpan w:val="2"/>
            <w:vAlign w:val="bottom"/>
          </w:tcPr>
          <w:p w14:paraId="66C01457" w14:textId="77777777" w:rsidR="00563050" w:rsidRPr="00A62C75" w:rsidRDefault="00563050" w:rsidP="00563050">
            <w:pPr>
              <w:widowControl w:val="0"/>
              <w:spacing w:before="120"/>
              <w:ind w:left="-72" w:right="-72"/>
              <w:rPr>
                <w:rFonts w:ascii="Open Sans" w:hAnsi="Open Sans" w:cs="Open Sans"/>
                <w:sz w:val="16"/>
                <w:szCs w:val="16"/>
              </w:rPr>
            </w:pPr>
            <w:r w:rsidRPr="00A62C75">
              <w:rPr>
                <w:rFonts w:ascii="Open Sans" w:hAnsi="Open Sans" w:cs="Open Sans"/>
                <w:sz w:val="16"/>
                <w:szCs w:val="16"/>
              </w:rPr>
              <w:t>Printed Name</w:t>
            </w:r>
          </w:p>
        </w:tc>
        <w:tc>
          <w:tcPr>
            <w:tcW w:w="3604" w:type="dxa"/>
            <w:tcBorders>
              <w:bottom w:val="single" w:sz="4" w:space="0" w:color="auto"/>
            </w:tcBorders>
            <w:vAlign w:val="bottom"/>
          </w:tcPr>
          <w:p w14:paraId="60061E4C" w14:textId="36C15E4A" w:rsidR="00563050" w:rsidRPr="00A62C75" w:rsidRDefault="00563050" w:rsidP="00563050">
            <w:pPr>
              <w:widowControl w:val="0"/>
              <w:spacing w:before="120"/>
              <w:rPr>
                <w:rFonts w:ascii="Open Sans" w:hAnsi="Open Sans" w:cs="Open Sans"/>
                <w:sz w:val="16"/>
                <w:szCs w:val="16"/>
              </w:rPr>
            </w:pPr>
          </w:p>
        </w:tc>
        <w:tc>
          <w:tcPr>
            <w:tcW w:w="460" w:type="dxa"/>
            <w:vAlign w:val="bottom"/>
          </w:tcPr>
          <w:p w14:paraId="3B6F3ACC" w14:textId="77777777" w:rsidR="00563050" w:rsidRPr="00A62C75" w:rsidRDefault="00563050" w:rsidP="00563050">
            <w:pPr>
              <w:widowControl w:val="0"/>
              <w:tabs>
                <w:tab w:val="center" w:pos="9360"/>
              </w:tabs>
              <w:spacing w:before="240"/>
              <w:ind w:left="-72" w:right="-72"/>
              <w:jc w:val="right"/>
              <w:rPr>
                <w:rFonts w:ascii="Open Sans" w:hAnsi="Open Sans" w:cs="Open Sans"/>
                <w:sz w:val="16"/>
                <w:szCs w:val="16"/>
              </w:rPr>
            </w:pPr>
            <w:r w:rsidRPr="00A62C75">
              <w:rPr>
                <w:rFonts w:ascii="Open Sans" w:hAnsi="Open Sans" w:cs="Open Sans"/>
                <w:sz w:val="16"/>
                <w:szCs w:val="16"/>
              </w:rPr>
              <w:t>Title</w:t>
            </w:r>
          </w:p>
        </w:tc>
        <w:tc>
          <w:tcPr>
            <w:tcW w:w="4099" w:type="dxa"/>
            <w:gridSpan w:val="3"/>
            <w:tcBorders>
              <w:bottom w:val="single" w:sz="4" w:space="0" w:color="auto"/>
            </w:tcBorders>
            <w:vAlign w:val="bottom"/>
          </w:tcPr>
          <w:p w14:paraId="44EAFD9C" w14:textId="62C9DF21" w:rsidR="00563050" w:rsidRPr="00A62C75" w:rsidRDefault="00563050" w:rsidP="00563050">
            <w:pPr>
              <w:widowControl w:val="0"/>
              <w:tabs>
                <w:tab w:val="center" w:pos="9360"/>
              </w:tabs>
              <w:spacing w:before="120"/>
              <w:rPr>
                <w:rFonts w:ascii="Open Sans" w:hAnsi="Open Sans" w:cs="Open Sans"/>
                <w:sz w:val="16"/>
                <w:szCs w:val="16"/>
              </w:rPr>
            </w:pPr>
          </w:p>
        </w:tc>
      </w:tr>
    </w:tbl>
    <w:p w14:paraId="72A59DB6" w14:textId="342189D3" w:rsidR="00BD3612" w:rsidRPr="00A62C75" w:rsidRDefault="00BD3612" w:rsidP="00B31B2C">
      <w:pPr>
        <w:widowControl w:val="0"/>
        <w:spacing w:before="60"/>
        <w:rPr>
          <w:rFonts w:ascii="Open Sans" w:hAnsi="Open Sans" w:cs="Open Sans"/>
          <w:sz w:val="16"/>
          <w:szCs w:val="16"/>
        </w:rPr>
      </w:pPr>
      <w:r w:rsidRPr="00A62C75">
        <w:rPr>
          <w:rFonts w:ascii="Open Sans" w:hAnsi="Open Sans" w:cs="Open Sans"/>
          <w:sz w:val="16"/>
          <w:szCs w:val="16"/>
        </w:rPr>
        <w:t xml:space="preserve">The witness </w:t>
      </w:r>
      <w:r w:rsidR="00B31B2C">
        <w:rPr>
          <w:rFonts w:ascii="Open Sans" w:hAnsi="Open Sans" w:cs="Open Sans"/>
          <w:sz w:val="16"/>
          <w:szCs w:val="16"/>
        </w:rPr>
        <w:t>must</w:t>
      </w:r>
      <w:r w:rsidRPr="00A62C75">
        <w:rPr>
          <w:rFonts w:ascii="Open Sans" w:hAnsi="Open Sans" w:cs="Open Sans"/>
          <w:sz w:val="16"/>
          <w:szCs w:val="16"/>
        </w:rPr>
        <w:t xml:space="preserve"> </w:t>
      </w:r>
      <w:r w:rsidR="00B547AC">
        <w:rPr>
          <w:rFonts w:ascii="Open Sans" w:hAnsi="Open Sans" w:cs="Open Sans"/>
          <w:sz w:val="16"/>
          <w:szCs w:val="16"/>
        </w:rPr>
        <w:t xml:space="preserve">be </w:t>
      </w:r>
      <w:r w:rsidRPr="00A62C75">
        <w:rPr>
          <w:rFonts w:ascii="Open Sans" w:hAnsi="Open Sans" w:cs="Open Sans"/>
          <w:sz w:val="16"/>
          <w:szCs w:val="16"/>
        </w:rPr>
        <w:t xml:space="preserve">present when Contractor’s Authorized Agent signs this certification </w:t>
      </w:r>
      <w:r w:rsidR="00C64A6B">
        <w:rPr>
          <w:rFonts w:ascii="Open Sans" w:hAnsi="Open Sans" w:cs="Open Sans"/>
          <w:sz w:val="16"/>
          <w:szCs w:val="16"/>
        </w:rPr>
        <w:t>&amp;</w:t>
      </w:r>
      <w:r w:rsidRPr="00A62C75">
        <w:rPr>
          <w:rFonts w:ascii="Open Sans" w:hAnsi="Open Sans" w:cs="Open Sans"/>
          <w:sz w:val="16"/>
          <w:szCs w:val="16"/>
        </w:rPr>
        <w:t xml:space="preserve"> should sign</w:t>
      </w:r>
      <w:r w:rsidR="00B547AC">
        <w:rPr>
          <w:rFonts w:ascii="Open Sans" w:hAnsi="Open Sans" w:cs="Open Sans"/>
          <w:sz w:val="16"/>
          <w:szCs w:val="16"/>
        </w:rPr>
        <w:t>/</w:t>
      </w:r>
      <w:r w:rsidRPr="00A62C75">
        <w:rPr>
          <w:rFonts w:ascii="Open Sans" w:hAnsi="Open Sans" w:cs="Open Sans"/>
          <w:sz w:val="16"/>
          <w:szCs w:val="16"/>
        </w:rPr>
        <w:t>date th</w:t>
      </w:r>
      <w:r w:rsidR="00B547AC">
        <w:rPr>
          <w:rFonts w:ascii="Open Sans" w:hAnsi="Open Sans" w:cs="Open Sans"/>
          <w:sz w:val="16"/>
          <w:szCs w:val="16"/>
        </w:rPr>
        <w:t>e</w:t>
      </w:r>
      <w:r w:rsidRPr="00A62C75">
        <w:rPr>
          <w:rFonts w:ascii="Open Sans" w:hAnsi="Open Sans" w:cs="Open Sans"/>
          <w:sz w:val="16"/>
          <w:szCs w:val="16"/>
        </w:rPr>
        <w:t xml:space="preserve"> document immediately</w:t>
      </w:r>
      <w:r w:rsidR="00B547AC">
        <w:rPr>
          <w:rFonts w:ascii="Open Sans" w:hAnsi="Open Sans" w:cs="Open Sans"/>
          <w:sz w:val="16"/>
          <w:szCs w:val="16"/>
        </w:rPr>
        <w:t xml:space="preserve"> </w:t>
      </w:r>
      <w:r w:rsidR="00C64A6B">
        <w:rPr>
          <w:rFonts w:ascii="Open Sans" w:hAnsi="Open Sans" w:cs="Open Sans"/>
          <w:sz w:val="16"/>
          <w:szCs w:val="16"/>
        </w:rPr>
        <w:t>after.</w:t>
      </w:r>
    </w:p>
    <w:sectPr w:rsidR="00BD3612" w:rsidRPr="00A62C75" w:rsidSect="00D26263">
      <w:type w:val="continuous"/>
      <w:pgSz w:w="12240" w:h="15840" w:code="1"/>
      <w:pgMar w:top="576" w:right="720" w:bottom="576"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D9E09" w14:textId="77777777" w:rsidR="00931B7F" w:rsidRPr="00570272" w:rsidRDefault="00931B7F" w:rsidP="00570272">
      <w:r>
        <w:separator/>
      </w:r>
    </w:p>
  </w:endnote>
  <w:endnote w:type="continuationSeparator" w:id="0">
    <w:p w14:paraId="58A68647" w14:textId="77777777" w:rsidR="00931B7F" w:rsidRPr="00570272" w:rsidRDefault="00931B7F" w:rsidP="0057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1E66" w14:textId="7D03A5C3" w:rsidR="002D1D0F" w:rsidRPr="00F44AD3" w:rsidRDefault="002D1D0F" w:rsidP="00CD376A">
    <w:pPr>
      <w:pStyle w:val="Title"/>
      <w:widowControl w:val="0"/>
      <w:tabs>
        <w:tab w:val="right" w:pos="10800"/>
      </w:tabs>
      <w:jc w:val="both"/>
      <w:rPr>
        <w:b w:val="0"/>
        <w:sz w:val="16"/>
        <w:szCs w:val="16"/>
      </w:rPr>
    </w:pPr>
    <w:r w:rsidRPr="00F44AD3">
      <w:rPr>
        <w:b w:val="0"/>
        <w:sz w:val="16"/>
        <w:szCs w:val="16"/>
      </w:rPr>
      <w:t>Contractor Certifications Required by North Carolina Law</w:t>
    </w:r>
    <w:r w:rsidR="00192C8C">
      <w:rPr>
        <w:b w:val="0"/>
        <w:sz w:val="16"/>
        <w:szCs w:val="16"/>
      </w:rPr>
      <w:t xml:space="preserve"> (Rev. </w:t>
    </w:r>
    <w:r w:rsidR="00EB4BEB">
      <w:rPr>
        <w:b w:val="0"/>
        <w:sz w:val="16"/>
        <w:szCs w:val="16"/>
      </w:rPr>
      <w:t>8/2016</w:t>
    </w:r>
    <w:r w:rsidR="00192C8C">
      <w:rPr>
        <w:b w:val="0"/>
        <w:sz w:val="16"/>
        <w:szCs w:val="16"/>
      </w:rPr>
      <w:t>)</w:t>
    </w:r>
    <w:r w:rsidRPr="00F44AD3">
      <w:rPr>
        <w:b w:val="0"/>
        <w:sz w:val="16"/>
        <w:szCs w:val="16"/>
      </w:rPr>
      <w:tab/>
      <w:t xml:space="preserve">Page </w:t>
    </w:r>
    <w:r w:rsidRPr="00F44AD3">
      <w:rPr>
        <w:b w:val="0"/>
        <w:sz w:val="16"/>
        <w:szCs w:val="16"/>
      </w:rPr>
      <w:fldChar w:fldCharType="begin"/>
    </w:r>
    <w:r w:rsidRPr="00F44AD3">
      <w:rPr>
        <w:b w:val="0"/>
        <w:sz w:val="16"/>
        <w:szCs w:val="16"/>
      </w:rPr>
      <w:instrText xml:space="preserve"> PAGE </w:instrText>
    </w:r>
    <w:r w:rsidRPr="00F44AD3">
      <w:rPr>
        <w:b w:val="0"/>
        <w:sz w:val="16"/>
        <w:szCs w:val="16"/>
      </w:rPr>
      <w:fldChar w:fldCharType="separate"/>
    </w:r>
    <w:r w:rsidR="00805DFA">
      <w:rPr>
        <w:b w:val="0"/>
        <w:noProof/>
        <w:sz w:val="16"/>
        <w:szCs w:val="16"/>
      </w:rPr>
      <w:t>1</w:t>
    </w:r>
    <w:r w:rsidRPr="00F44AD3">
      <w:rPr>
        <w:b w:val="0"/>
        <w:sz w:val="16"/>
        <w:szCs w:val="16"/>
      </w:rPr>
      <w:fldChar w:fldCharType="end"/>
    </w:r>
    <w:r w:rsidRPr="00F44AD3">
      <w:rPr>
        <w:b w:val="0"/>
        <w:sz w:val="16"/>
        <w:szCs w:val="16"/>
      </w:rPr>
      <w:t xml:space="preserve"> of </w:t>
    </w:r>
    <w:r w:rsidRPr="00F44AD3">
      <w:rPr>
        <w:b w:val="0"/>
        <w:sz w:val="16"/>
        <w:szCs w:val="16"/>
      </w:rPr>
      <w:fldChar w:fldCharType="begin"/>
    </w:r>
    <w:r w:rsidRPr="00F44AD3">
      <w:rPr>
        <w:b w:val="0"/>
        <w:sz w:val="16"/>
        <w:szCs w:val="16"/>
      </w:rPr>
      <w:instrText xml:space="preserve"> NUMPAGES  </w:instrText>
    </w:r>
    <w:r w:rsidRPr="00F44AD3">
      <w:rPr>
        <w:b w:val="0"/>
        <w:sz w:val="16"/>
        <w:szCs w:val="16"/>
      </w:rPr>
      <w:fldChar w:fldCharType="separate"/>
    </w:r>
    <w:r w:rsidR="00805DFA">
      <w:rPr>
        <w:b w:val="0"/>
        <w:noProof/>
        <w:sz w:val="16"/>
        <w:szCs w:val="16"/>
      </w:rPr>
      <w:t>1</w:t>
    </w:r>
    <w:r w:rsidRPr="00F44AD3">
      <w:rPr>
        <w:b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820CE" w14:textId="77777777" w:rsidR="00931B7F" w:rsidRPr="00570272" w:rsidRDefault="00931B7F" w:rsidP="00570272">
      <w:r>
        <w:separator/>
      </w:r>
    </w:p>
  </w:footnote>
  <w:footnote w:type="continuationSeparator" w:id="0">
    <w:p w14:paraId="77689E8D" w14:textId="77777777" w:rsidR="00931B7F" w:rsidRPr="00570272" w:rsidRDefault="00931B7F" w:rsidP="00570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39BB" w14:textId="05C2DC05" w:rsidR="00696FB5" w:rsidRPr="00A62C75" w:rsidRDefault="00696FB5" w:rsidP="00A62C75">
    <w:pPr>
      <w:pStyle w:val="Header"/>
      <w:tabs>
        <w:tab w:val="clear" w:pos="9360"/>
      </w:tabs>
      <w:rPr>
        <w:rFonts w:ascii="Open Sans" w:hAnsi="Open Sans" w:cs="Open Sans"/>
        <w:b/>
        <w:bCs/>
        <w:sz w:val="18"/>
        <w:szCs w:val="18"/>
      </w:rPr>
    </w:pPr>
    <w:r>
      <w:tab/>
    </w:r>
    <w:r>
      <w:tab/>
      <w:t xml:space="preserve">    </w:t>
    </w:r>
    <w:r>
      <w:tab/>
    </w:r>
    <w:r>
      <w:tab/>
    </w:r>
    <w:r>
      <w:tab/>
    </w:r>
    <w:r>
      <w:tab/>
    </w:r>
    <w:r>
      <w:tab/>
    </w:r>
    <w:r>
      <w:tab/>
    </w:r>
    <w:r w:rsidRPr="00A62C75">
      <w:rPr>
        <w:rFonts w:ascii="Open Sans" w:hAnsi="Open Sans" w:cs="Open Sans"/>
        <w:b/>
        <w:bCs/>
        <w:sz w:val="18"/>
        <w:szCs w:val="18"/>
      </w:rPr>
      <w:t>Attachment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F3F"/>
    <w:multiLevelType w:val="hybridMultilevel"/>
    <w:tmpl w:val="5BFEACBC"/>
    <w:lvl w:ilvl="0" w:tplc="5D22389C">
      <w:start w:val="1"/>
      <w:numFmt w:val="lowerLetter"/>
      <w:lvlText w:val="(%1)"/>
      <w:lvlJc w:val="left"/>
      <w:pPr>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B46B04"/>
    <w:multiLevelType w:val="hybridMultilevel"/>
    <w:tmpl w:val="C5562ED8"/>
    <w:lvl w:ilvl="0" w:tplc="5B72A58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 w15:restartNumberingAfterBreak="0">
    <w:nsid w:val="17776AAC"/>
    <w:multiLevelType w:val="hybridMultilevel"/>
    <w:tmpl w:val="7AF8E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F978C4"/>
    <w:multiLevelType w:val="hybridMultilevel"/>
    <w:tmpl w:val="9D0C3F7C"/>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5A6E0E"/>
    <w:multiLevelType w:val="singleLevel"/>
    <w:tmpl w:val="EB6AF5A8"/>
    <w:lvl w:ilvl="0">
      <w:start w:val="1"/>
      <w:numFmt w:val="lowerLetter"/>
      <w:lvlText w:val="(%1)"/>
      <w:lvlJc w:val="left"/>
      <w:pPr>
        <w:tabs>
          <w:tab w:val="num" w:pos="360"/>
        </w:tabs>
        <w:ind w:left="1440" w:hanging="720"/>
      </w:pPr>
      <w:rPr>
        <w:rFonts w:ascii="Times New Roman" w:hAnsi="Times New Roman" w:cs="Times New Roman" w:hint="default"/>
        <w:b w:val="0"/>
        <w:i w:val="0"/>
        <w:sz w:val="24"/>
        <w:szCs w:val="24"/>
      </w:rPr>
    </w:lvl>
  </w:abstractNum>
  <w:abstractNum w:abstractNumId="6" w15:restartNumberingAfterBreak="0">
    <w:nsid w:val="2D2E7E2E"/>
    <w:multiLevelType w:val="hybridMultilevel"/>
    <w:tmpl w:val="9AC04C3C"/>
    <w:lvl w:ilvl="0" w:tplc="2C3C590A">
      <w:start w:val="1"/>
      <w:numFmt w:val="decimal"/>
      <w:lvlText w:val="(%1)"/>
      <w:lvlJc w:val="left"/>
      <w:pPr>
        <w:tabs>
          <w:tab w:val="num" w:pos="720"/>
        </w:tabs>
        <w:ind w:left="216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A059F"/>
    <w:multiLevelType w:val="hybridMultilevel"/>
    <w:tmpl w:val="F874019C"/>
    <w:lvl w:ilvl="0" w:tplc="76F2ABA6">
      <w:start w:val="1"/>
      <w:numFmt w:val="lowerLetter"/>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4F4446"/>
    <w:multiLevelType w:val="hybridMultilevel"/>
    <w:tmpl w:val="7EE0EC26"/>
    <w:lvl w:ilvl="0" w:tplc="0464E0AE">
      <w:start w:val="1"/>
      <w:numFmt w:val="decimal"/>
      <w:lvlText w:val="(%1)"/>
      <w:lvlJc w:val="left"/>
      <w:pPr>
        <w:tabs>
          <w:tab w:val="num" w:pos="720"/>
        </w:tabs>
        <w:ind w:left="2160" w:hanging="720"/>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8A78F9"/>
    <w:multiLevelType w:val="hybridMultilevel"/>
    <w:tmpl w:val="69A0A08E"/>
    <w:lvl w:ilvl="0" w:tplc="AAF640E2">
      <w:start w:val="1"/>
      <w:numFmt w:val="decimal"/>
      <w:lvlText w:val="(%1)"/>
      <w:lvlJc w:val="left"/>
      <w:pPr>
        <w:tabs>
          <w:tab w:val="num" w:pos="720"/>
        </w:tabs>
        <w:ind w:left="2160" w:hanging="720"/>
      </w:pPr>
      <w:rPr>
        <w:rFonts w:cs="Times New Roman" w:hint="default"/>
        <w:b w:val="0"/>
        <w:i w:val="0"/>
        <w:sz w:val="24"/>
        <w:szCs w:val="24"/>
      </w:rPr>
    </w:lvl>
    <w:lvl w:ilvl="1" w:tplc="1522294C">
      <w:start w:val="7"/>
      <w:numFmt w:val="lowerLetter"/>
      <w:lvlText w:val="(%2)"/>
      <w:lvlJc w:val="left"/>
      <w:pPr>
        <w:tabs>
          <w:tab w:val="num" w:pos="720"/>
        </w:tabs>
        <w:ind w:left="1440" w:hanging="72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600E1A"/>
    <w:multiLevelType w:val="hybridMultilevel"/>
    <w:tmpl w:val="829874FC"/>
    <w:lvl w:ilvl="0" w:tplc="76F2ABA6">
      <w:start w:val="1"/>
      <w:numFmt w:val="lowerLetter"/>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BE839A5"/>
    <w:multiLevelType w:val="hybridMultilevel"/>
    <w:tmpl w:val="2D687A46"/>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FC7871"/>
    <w:multiLevelType w:val="hybridMultilevel"/>
    <w:tmpl w:val="D1287024"/>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C1C56BE"/>
    <w:multiLevelType w:val="hybridMultilevel"/>
    <w:tmpl w:val="9B7A1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92E31B5"/>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4"/>
  </w:num>
  <w:num w:numId="4">
    <w:abstractNumId w:val="6"/>
  </w:num>
  <w:num w:numId="5">
    <w:abstractNumId w:val="9"/>
  </w:num>
  <w:num w:numId="6">
    <w:abstractNumId w:val="10"/>
  </w:num>
  <w:num w:numId="7">
    <w:abstractNumId w:val="4"/>
  </w:num>
  <w:num w:numId="8">
    <w:abstractNumId w:val="12"/>
  </w:num>
  <w:num w:numId="9">
    <w:abstractNumId w:val="8"/>
  </w:num>
  <w:num w:numId="10">
    <w:abstractNumId w:val="1"/>
  </w:num>
  <w:num w:numId="11">
    <w:abstractNumId w:val="0"/>
  </w:num>
  <w:num w:numId="12">
    <w:abstractNumId w:val="11"/>
  </w:num>
  <w:num w:numId="13">
    <w:abstractNumId w:val="16"/>
  </w:num>
  <w:num w:numId="14">
    <w:abstractNumId w:val="2"/>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DC"/>
    <w:rsid w:val="00006B0C"/>
    <w:rsid w:val="00017C3F"/>
    <w:rsid w:val="00037648"/>
    <w:rsid w:val="000571EA"/>
    <w:rsid w:val="000629A3"/>
    <w:rsid w:val="00065564"/>
    <w:rsid w:val="00095A77"/>
    <w:rsid w:val="000A2CD5"/>
    <w:rsid w:val="000A6DB6"/>
    <w:rsid w:val="000F54A2"/>
    <w:rsid w:val="00100E37"/>
    <w:rsid w:val="0010353A"/>
    <w:rsid w:val="0012037A"/>
    <w:rsid w:val="00121335"/>
    <w:rsid w:val="00121459"/>
    <w:rsid w:val="00131F98"/>
    <w:rsid w:val="001439F4"/>
    <w:rsid w:val="0014415B"/>
    <w:rsid w:val="0015002E"/>
    <w:rsid w:val="001711B4"/>
    <w:rsid w:val="00175460"/>
    <w:rsid w:val="00181BD3"/>
    <w:rsid w:val="00192C8C"/>
    <w:rsid w:val="001A779A"/>
    <w:rsid w:val="001B2DEE"/>
    <w:rsid w:val="001D2518"/>
    <w:rsid w:val="001D7294"/>
    <w:rsid w:val="001E414F"/>
    <w:rsid w:val="001F27C5"/>
    <w:rsid w:val="001F529A"/>
    <w:rsid w:val="00205007"/>
    <w:rsid w:val="0022676A"/>
    <w:rsid w:val="00234F20"/>
    <w:rsid w:val="002521A6"/>
    <w:rsid w:val="002533BD"/>
    <w:rsid w:val="0027300B"/>
    <w:rsid w:val="00292BC7"/>
    <w:rsid w:val="00293036"/>
    <w:rsid w:val="002B2BDA"/>
    <w:rsid w:val="002D1D0F"/>
    <w:rsid w:val="002E2523"/>
    <w:rsid w:val="0034029C"/>
    <w:rsid w:val="00383653"/>
    <w:rsid w:val="003A462F"/>
    <w:rsid w:val="003B4A03"/>
    <w:rsid w:val="003D2D19"/>
    <w:rsid w:val="003F5A9F"/>
    <w:rsid w:val="003F7EFC"/>
    <w:rsid w:val="004245D9"/>
    <w:rsid w:val="0042470D"/>
    <w:rsid w:val="004318E3"/>
    <w:rsid w:val="00436B2D"/>
    <w:rsid w:val="00440AD9"/>
    <w:rsid w:val="00453B70"/>
    <w:rsid w:val="00460CE7"/>
    <w:rsid w:val="004713BC"/>
    <w:rsid w:val="0048165E"/>
    <w:rsid w:val="0049001C"/>
    <w:rsid w:val="004B0A1F"/>
    <w:rsid w:val="004C0F3D"/>
    <w:rsid w:val="004C53F2"/>
    <w:rsid w:val="004F670A"/>
    <w:rsid w:val="005254A1"/>
    <w:rsid w:val="00531704"/>
    <w:rsid w:val="00531711"/>
    <w:rsid w:val="0055478A"/>
    <w:rsid w:val="00561161"/>
    <w:rsid w:val="00563050"/>
    <w:rsid w:val="00570272"/>
    <w:rsid w:val="0057535F"/>
    <w:rsid w:val="00587C09"/>
    <w:rsid w:val="00590AC3"/>
    <w:rsid w:val="00596145"/>
    <w:rsid w:val="005E5A61"/>
    <w:rsid w:val="00652D22"/>
    <w:rsid w:val="00660661"/>
    <w:rsid w:val="00682EFD"/>
    <w:rsid w:val="00687960"/>
    <w:rsid w:val="00696FB5"/>
    <w:rsid w:val="006B2B88"/>
    <w:rsid w:val="006E0242"/>
    <w:rsid w:val="006E0A55"/>
    <w:rsid w:val="006E53AB"/>
    <w:rsid w:val="00700446"/>
    <w:rsid w:val="007071E8"/>
    <w:rsid w:val="0071615C"/>
    <w:rsid w:val="00716182"/>
    <w:rsid w:val="00723DF2"/>
    <w:rsid w:val="00730DC9"/>
    <w:rsid w:val="00735DE0"/>
    <w:rsid w:val="007704A7"/>
    <w:rsid w:val="00776797"/>
    <w:rsid w:val="007949C4"/>
    <w:rsid w:val="007B40B7"/>
    <w:rsid w:val="007B67DB"/>
    <w:rsid w:val="007C4878"/>
    <w:rsid w:val="007C58CD"/>
    <w:rsid w:val="007E2E2E"/>
    <w:rsid w:val="00805DFA"/>
    <w:rsid w:val="00837AFD"/>
    <w:rsid w:val="00844FC1"/>
    <w:rsid w:val="00883615"/>
    <w:rsid w:val="008A5AD5"/>
    <w:rsid w:val="008A614C"/>
    <w:rsid w:val="008A69D1"/>
    <w:rsid w:val="00905154"/>
    <w:rsid w:val="00926D07"/>
    <w:rsid w:val="00931B7F"/>
    <w:rsid w:val="009328AB"/>
    <w:rsid w:val="00934700"/>
    <w:rsid w:val="0094216C"/>
    <w:rsid w:val="009466E7"/>
    <w:rsid w:val="00947D8D"/>
    <w:rsid w:val="00954766"/>
    <w:rsid w:val="00963579"/>
    <w:rsid w:val="00970A33"/>
    <w:rsid w:val="00983374"/>
    <w:rsid w:val="009C08D2"/>
    <w:rsid w:val="00A07D45"/>
    <w:rsid w:val="00A150DC"/>
    <w:rsid w:val="00A211AD"/>
    <w:rsid w:val="00A24668"/>
    <w:rsid w:val="00A2547E"/>
    <w:rsid w:val="00A36816"/>
    <w:rsid w:val="00A62C75"/>
    <w:rsid w:val="00A639A1"/>
    <w:rsid w:val="00A77694"/>
    <w:rsid w:val="00AD3911"/>
    <w:rsid w:val="00AD578B"/>
    <w:rsid w:val="00AD6B98"/>
    <w:rsid w:val="00AE6D98"/>
    <w:rsid w:val="00B026F5"/>
    <w:rsid w:val="00B1062D"/>
    <w:rsid w:val="00B15F16"/>
    <w:rsid w:val="00B25ADE"/>
    <w:rsid w:val="00B30DDF"/>
    <w:rsid w:val="00B31B2C"/>
    <w:rsid w:val="00B452C9"/>
    <w:rsid w:val="00B547AC"/>
    <w:rsid w:val="00B9753C"/>
    <w:rsid w:val="00BA287A"/>
    <w:rsid w:val="00BB5707"/>
    <w:rsid w:val="00BD3612"/>
    <w:rsid w:val="00BE42CD"/>
    <w:rsid w:val="00BE7E3F"/>
    <w:rsid w:val="00BF4792"/>
    <w:rsid w:val="00BF7F17"/>
    <w:rsid w:val="00C101DC"/>
    <w:rsid w:val="00C1468B"/>
    <w:rsid w:val="00C26AC9"/>
    <w:rsid w:val="00C356E9"/>
    <w:rsid w:val="00C37720"/>
    <w:rsid w:val="00C40E1D"/>
    <w:rsid w:val="00C462A5"/>
    <w:rsid w:val="00C5682F"/>
    <w:rsid w:val="00C63681"/>
    <w:rsid w:val="00C64A6B"/>
    <w:rsid w:val="00C804D0"/>
    <w:rsid w:val="00CC4CF2"/>
    <w:rsid w:val="00CD20BE"/>
    <w:rsid w:val="00CD376A"/>
    <w:rsid w:val="00CF0301"/>
    <w:rsid w:val="00CF2B1D"/>
    <w:rsid w:val="00CF2B4B"/>
    <w:rsid w:val="00D01F7B"/>
    <w:rsid w:val="00D05513"/>
    <w:rsid w:val="00D15C66"/>
    <w:rsid w:val="00D24AFA"/>
    <w:rsid w:val="00D26263"/>
    <w:rsid w:val="00D274A1"/>
    <w:rsid w:val="00D32AA7"/>
    <w:rsid w:val="00D60278"/>
    <w:rsid w:val="00D614C2"/>
    <w:rsid w:val="00D63698"/>
    <w:rsid w:val="00D7149C"/>
    <w:rsid w:val="00D82B11"/>
    <w:rsid w:val="00D86877"/>
    <w:rsid w:val="00D870F2"/>
    <w:rsid w:val="00DA4CF1"/>
    <w:rsid w:val="00DB0245"/>
    <w:rsid w:val="00DC72BC"/>
    <w:rsid w:val="00DF00A6"/>
    <w:rsid w:val="00E072C7"/>
    <w:rsid w:val="00E16693"/>
    <w:rsid w:val="00E37E2A"/>
    <w:rsid w:val="00E60C68"/>
    <w:rsid w:val="00E7286B"/>
    <w:rsid w:val="00E80FEE"/>
    <w:rsid w:val="00E9182F"/>
    <w:rsid w:val="00EA1400"/>
    <w:rsid w:val="00EB4BEB"/>
    <w:rsid w:val="00ED32C8"/>
    <w:rsid w:val="00ED4460"/>
    <w:rsid w:val="00ED77B7"/>
    <w:rsid w:val="00F06954"/>
    <w:rsid w:val="00F44AD3"/>
    <w:rsid w:val="00F5613F"/>
    <w:rsid w:val="00F94100"/>
    <w:rsid w:val="00FA35DB"/>
    <w:rsid w:val="00FA5005"/>
    <w:rsid w:val="00FC18E1"/>
    <w:rsid w:val="00FD4501"/>
    <w:rsid w:val="00FF647A"/>
    <w:rsid w:val="3AA2B6C0"/>
    <w:rsid w:val="5D4A9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B618E2"/>
  <w15:docId w15:val="{EA334ABD-A586-4242-80A7-A65A1690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D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01DC"/>
    <w:pPr>
      <w:jc w:val="center"/>
    </w:pPr>
    <w:rPr>
      <w:rFonts w:ascii="Times New Roman" w:hAnsi="Times New Roman" w:cs="Times New Roman"/>
      <w:b/>
      <w:sz w:val="24"/>
    </w:rPr>
  </w:style>
  <w:style w:type="character" w:customStyle="1" w:styleId="TitleChar">
    <w:name w:val="Title Char"/>
    <w:link w:val="Title"/>
    <w:locked/>
    <w:rsid w:val="00C101DC"/>
    <w:rPr>
      <w:rFonts w:ascii="Times New Roman" w:hAnsi="Times New Roman" w:cs="Times New Roman"/>
      <w:b/>
      <w:sz w:val="20"/>
      <w:szCs w:val="20"/>
    </w:rPr>
  </w:style>
  <w:style w:type="paragraph" w:styleId="ListParagraph">
    <w:name w:val="List Paragraph"/>
    <w:basedOn w:val="Normal"/>
    <w:qFormat/>
    <w:rsid w:val="00C101DC"/>
    <w:pPr>
      <w:ind w:left="720"/>
    </w:pPr>
  </w:style>
  <w:style w:type="paragraph" w:styleId="BalloonText">
    <w:name w:val="Balloon Text"/>
    <w:basedOn w:val="Normal"/>
    <w:link w:val="BalloonTextChar"/>
    <w:semiHidden/>
    <w:rsid w:val="001439F4"/>
    <w:rPr>
      <w:rFonts w:ascii="Tahoma" w:hAnsi="Tahoma" w:cs="Tahoma"/>
      <w:sz w:val="16"/>
      <w:szCs w:val="16"/>
    </w:rPr>
  </w:style>
  <w:style w:type="character" w:customStyle="1" w:styleId="BalloonTextChar">
    <w:name w:val="Balloon Text Char"/>
    <w:link w:val="BalloonText"/>
    <w:semiHidden/>
    <w:locked/>
    <w:rsid w:val="001439F4"/>
    <w:rPr>
      <w:rFonts w:ascii="Tahoma" w:hAnsi="Tahoma" w:cs="Tahoma"/>
      <w:sz w:val="16"/>
      <w:szCs w:val="16"/>
    </w:rPr>
  </w:style>
  <w:style w:type="character" w:styleId="Hyperlink">
    <w:name w:val="Hyperlink"/>
    <w:rsid w:val="00017C3F"/>
    <w:rPr>
      <w:rFonts w:cs="Times New Roman"/>
      <w:color w:val="0000FF"/>
      <w:u w:val="single"/>
    </w:rPr>
  </w:style>
  <w:style w:type="table" w:styleId="TableGrid">
    <w:name w:val="Table Grid"/>
    <w:basedOn w:val="TableNormal"/>
    <w:rsid w:val="00006B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006B0C"/>
    <w:rPr>
      <w:rFonts w:cs="Times New Roman"/>
      <w:color w:val="800080"/>
      <w:u w:val="single"/>
    </w:rPr>
  </w:style>
  <w:style w:type="paragraph" w:styleId="Header">
    <w:name w:val="header"/>
    <w:basedOn w:val="Normal"/>
    <w:link w:val="HeaderChar"/>
    <w:uiPriority w:val="99"/>
    <w:rsid w:val="00570272"/>
    <w:pPr>
      <w:tabs>
        <w:tab w:val="center" w:pos="4680"/>
        <w:tab w:val="right" w:pos="9360"/>
      </w:tabs>
    </w:pPr>
  </w:style>
  <w:style w:type="character" w:customStyle="1" w:styleId="HeaderChar">
    <w:name w:val="Header Char"/>
    <w:link w:val="Header"/>
    <w:uiPriority w:val="99"/>
    <w:locked/>
    <w:rsid w:val="00570272"/>
    <w:rPr>
      <w:rFonts w:ascii="Arial" w:hAnsi="Arial" w:cs="Arial"/>
      <w:sz w:val="20"/>
      <w:szCs w:val="20"/>
    </w:rPr>
  </w:style>
  <w:style w:type="paragraph" w:styleId="Footer">
    <w:name w:val="footer"/>
    <w:basedOn w:val="Normal"/>
    <w:link w:val="FooterChar"/>
    <w:rsid w:val="00570272"/>
    <w:pPr>
      <w:tabs>
        <w:tab w:val="center" w:pos="4680"/>
        <w:tab w:val="right" w:pos="9360"/>
      </w:tabs>
    </w:pPr>
  </w:style>
  <w:style w:type="character" w:customStyle="1" w:styleId="FooterChar">
    <w:name w:val="Footer Char"/>
    <w:link w:val="Footer"/>
    <w:locked/>
    <w:rsid w:val="00570272"/>
    <w:rPr>
      <w:rFonts w:ascii="Arial" w:hAnsi="Arial" w:cs="Arial"/>
      <w:sz w:val="20"/>
      <w:szCs w:val="20"/>
    </w:rPr>
  </w:style>
  <w:style w:type="character" w:styleId="CommentReference">
    <w:name w:val="annotation reference"/>
    <w:semiHidden/>
    <w:rsid w:val="00FA35DB"/>
    <w:rPr>
      <w:rFonts w:cs="Times New Roman"/>
      <w:sz w:val="16"/>
      <w:szCs w:val="16"/>
    </w:rPr>
  </w:style>
  <w:style w:type="paragraph" w:styleId="CommentText">
    <w:name w:val="annotation text"/>
    <w:basedOn w:val="Normal"/>
    <w:link w:val="CommentTextChar"/>
    <w:semiHidden/>
    <w:rsid w:val="00FA35DB"/>
  </w:style>
  <w:style w:type="character" w:customStyle="1" w:styleId="CommentTextChar">
    <w:name w:val="Comment Text Char"/>
    <w:link w:val="CommentText"/>
    <w:semiHidden/>
    <w:locked/>
    <w:rsid w:val="00FA35DB"/>
    <w:rPr>
      <w:rFonts w:ascii="Arial" w:hAnsi="Arial" w:cs="Arial"/>
      <w:sz w:val="20"/>
      <w:szCs w:val="20"/>
    </w:rPr>
  </w:style>
  <w:style w:type="paragraph" w:styleId="CommentSubject">
    <w:name w:val="annotation subject"/>
    <w:basedOn w:val="CommentText"/>
    <w:next w:val="CommentText"/>
    <w:link w:val="CommentSubjectChar"/>
    <w:semiHidden/>
    <w:rsid w:val="00FA35DB"/>
    <w:rPr>
      <w:b/>
      <w:bCs/>
    </w:rPr>
  </w:style>
  <w:style w:type="character" w:customStyle="1" w:styleId="CommentSubjectChar">
    <w:name w:val="Comment Subject Char"/>
    <w:link w:val="CommentSubject"/>
    <w:semiHidden/>
    <w:locked/>
    <w:rsid w:val="00FA35DB"/>
    <w:rPr>
      <w:rFonts w:ascii="Arial" w:hAnsi="Arial" w:cs="Arial"/>
      <w:b/>
      <w:bCs/>
      <w:sz w:val="20"/>
      <w:szCs w:val="20"/>
    </w:rPr>
  </w:style>
  <w:style w:type="paragraph" w:styleId="DocumentMap">
    <w:name w:val="Document Map"/>
    <w:basedOn w:val="Normal"/>
    <w:link w:val="DocumentMapChar"/>
    <w:semiHidden/>
    <w:rsid w:val="00B1062D"/>
    <w:pPr>
      <w:shd w:val="clear" w:color="auto" w:fill="000080"/>
    </w:pPr>
    <w:rPr>
      <w:rFonts w:ascii="Tahoma" w:hAnsi="Tahoma" w:cs="Tahoma"/>
    </w:rPr>
  </w:style>
  <w:style w:type="character" w:customStyle="1" w:styleId="DocumentMapChar">
    <w:name w:val="Document Map Char"/>
    <w:link w:val="DocumentMap"/>
    <w:semiHidden/>
    <w:locked/>
    <w:rsid w:val="00C37720"/>
    <w:rPr>
      <w:rFonts w:ascii="Times New Roman" w:hAnsi="Times New Roman" w:cs="Arial"/>
      <w:sz w:val="2"/>
    </w:rPr>
  </w:style>
  <w:style w:type="character" w:styleId="PlaceholderText">
    <w:name w:val="Placeholder Text"/>
    <w:basedOn w:val="DefaultParagraphFont"/>
    <w:uiPriority w:val="99"/>
    <w:semiHidden/>
    <w:rsid w:val="005E5A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4863">
      <w:bodyDiv w:val="1"/>
      <w:marLeft w:val="0"/>
      <w:marRight w:val="0"/>
      <w:marTop w:val="0"/>
      <w:marBottom w:val="0"/>
      <w:divBdr>
        <w:top w:val="none" w:sz="0" w:space="0" w:color="auto"/>
        <w:left w:val="none" w:sz="0" w:space="0" w:color="auto"/>
        <w:bottom w:val="none" w:sz="0" w:space="0" w:color="auto"/>
        <w:right w:val="none" w:sz="0" w:space="0" w:color="auto"/>
      </w:divBdr>
    </w:div>
    <w:div w:id="5451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cga.state.nc.us/gascripts/statutes/statutelookup.pl?statute=133-32" TargetMode="External"/><Relationship Id="rId18" Type="http://schemas.openxmlformats.org/officeDocument/2006/relationships/hyperlink" Target="http://www.ncga.state.nc.us/EnactedLegislation/Statutes/PDF/BySection/Chapter_143/GS_143-59.2.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ncga.state.nc.us/EnactedLegislation/Statutes/PDF/ByArticle/Chapter_64/Article_2.pdf" TargetMode="External"/><Relationship Id="rId17" Type="http://schemas.openxmlformats.org/officeDocument/2006/relationships/hyperlink" Target="http://www.ncga.state.nc.us/EnactedLegislation/Statutes/PDF/BySection/Chapter_143/GS_143-59.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cga.state.nc.us/EnactedLegislation/Statutes/HTML/BySection/Chapter_143/GS_143-48.5.html" TargetMode="External"/><Relationship Id="rId20" Type="http://schemas.openxmlformats.org/officeDocument/2006/relationships/hyperlink" Target="http://www.ncga.state.nc.us/EnactedLegislation/Statutes/PDF/BySection/Chapter_143B/GS_143B-139.6C.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cga.state.nc.us/EnactedLegislation/Statutes/PDF/BySection/Chapter_105/GS_105-164.8.pdf" TargetMode="External"/><Relationship Id="rId23" Type="http://schemas.openxmlformats.org/officeDocument/2006/relationships/hyperlink" Target="http://www.uscis.gov" TargetMode="External"/><Relationship Id="rId10" Type="http://schemas.openxmlformats.org/officeDocument/2006/relationships/footnotes" Target="footnotes.xml"/><Relationship Id="rId19" Type="http://schemas.openxmlformats.org/officeDocument/2006/relationships/hyperlink" Target="http://www.ncga.state.nc.us/EnactedLegislation/Statutes/HTML/BySection/Chapter_143/GS_143-133.3.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hicscommission.nc.gov/library/pdfs/Laws/EO24.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5F6DAC10F404AACB46AA9B61017D5" ma:contentTypeVersion="59" ma:contentTypeDescription="Create a new document." ma:contentTypeScope="" ma:versionID="ad6c4bb89284d84e63a5b6ea4d976bb6">
  <xsd:schema xmlns:xsd="http://www.w3.org/2001/XMLSchema" xmlns:xs="http://www.w3.org/2001/XMLSchema" xmlns:p="http://schemas.microsoft.com/office/2006/metadata/properties" xmlns:ns1="http://schemas.microsoft.com/sharepoint/v3" xmlns:ns2="8bd7a639-0334-4d32-8fd5-a7deb7147a5f" xmlns:ns3="48214387-40a2-47b3-9df5-88da2299d082" xmlns:ns4="http://schemas.microsoft.com/sharepoint/v4" xmlns:ns5="98e22928-ae6b-492c-b256-4435d6e909ee" targetNamespace="http://schemas.microsoft.com/office/2006/metadata/properties" ma:root="true" ma:fieldsID="7842b8be9ae82a156704a3bb7053ca4b" ns1:_="" ns2:_="" ns3:_="" ns4:_="" ns5:_="">
    <xsd:import namespace="http://schemas.microsoft.com/sharepoint/v3"/>
    <xsd:import namespace="8bd7a639-0334-4d32-8fd5-a7deb7147a5f"/>
    <xsd:import namespace="48214387-40a2-47b3-9df5-88da2299d082"/>
    <xsd:import namespace="http://schemas.microsoft.com/sharepoint/v4"/>
    <xsd:import namespace="98e22928-ae6b-492c-b256-4435d6e909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_dlc_DocId" minOccurs="0"/>
                <xsd:element ref="ns2:_dlc_DocIdUrl" minOccurs="0"/>
                <xsd:element ref="ns2:_dlc_DocIdPersistId" minOccurs="0"/>
                <xsd:element ref="ns2:TaxCatchAll" minOccurs="0"/>
                <xsd:element ref="ns1:RatedBy" minOccurs="0"/>
                <xsd:element ref="ns1:Ratings" minOccurs="0"/>
                <xsd:element ref="ns1:LikedBy" minOccurs="0"/>
                <xsd:element ref="ns1:RatingCount" minOccurs="0"/>
                <xsd:element ref="ns1:LikesCount" minOccurs="0"/>
                <xsd:element ref="ns3:o382edad3e5f4ae98d57c189dd850da3" minOccurs="0"/>
                <xsd:element ref="ns2:e9d66733195b4c948964875f15432ffe" minOccurs="0"/>
                <xsd:element ref="ns4:IconOverlay" minOccurs="0"/>
                <xsd:element ref="ns5:bf2e94a943b7489ca64e803d23ae66f5" minOccurs="0"/>
                <xsd:element ref="ns5:MediaServiceMetadata" minOccurs="0"/>
                <xsd:element ref="ns5:MediaServiceFastMetadata" minOccurs="0"/>
                <xsd:element ref="ns5:MediaServiceAutoTags" minOccurs="0"/>
                <xsd:element ref="ns1:AverageRating" minOccurs="0"/>
                <xsd:element ref="ns1:_ip_UnifiedCompliancePolicyProperties" minOccurs="0"/>
                <xsd:element ref="ns1:_ip_UnifiedCompliancePolicyUIAction" minOccurs="0"/>
                <xsd:element ref="ns5:MediaServiceOCR" minOccurs="0"/>
                <xsd:element ref="ns5:MediaServiceDateTaken"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RatedBy" ma:index="1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User ratings" ma:description="User ratings for the item" ma:hidden="true" ma:internalName="Ratings">
      <xsd:simpleType>
        <xsd:restriction base="dms:Note"/>
      </xsd:simpleType>
    </xsd:element>
    <xsd:element name="LikedBy" ma:index="18"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Count" ma:index="19" nillable="true" ma:displayName="Number of Ratings" ma:decimals="0" ma:description="Number of ratings submitted" ma:indexed="true" ma:internalName="RatingCount" ma:readOnly="true">
      <xsd:simpleType>
        <xsd:restriction base="dms:Number"/>
      </xsd:simpleType>
    </xsd:element>
    <xsd:element name="LikesCount" ma:index="20" nillable="true" ma:displayName="Number of Likes" ma:internalName="LikesCount">
      <xsd:simpleType>
        <xsd:restriction base="dms:Unknown"/>
      </xsd:simpleType>
    </xsd:element>
    <xsd:element name="AverageRating" ma:index="31" nillable="true" ma:displayName="Rating (0-5)" ma:decimals="2" ma:description="Average value of all the ratings that have been submitted" ma:indexed="true" ma:internalName="AverageRating" ma:readOnly="true">
      <xsd:simpleType>
        <xsd:restriction base="dms:Number"/>
      </xsd:simpleType>
    </xsd:element>
    <xsd:element name="_ip_UnifiedCompliancePolicyProperties" ma:index="32" nillable="true" ma:displayName="Unified Compliance Policy Properties" ma:description="" ma:hidden="true" ma:internalName="_ip_UnifiedCompliancePolicyProperties">
      <xsd:simpleType>
        <xsd:restriction base="dms:Note"/>
      </xsd:simpleType>
    </xsd:element>
    <xsd:element name="_ip_UnifiedCompliancePolicyUIAction" ma:index="3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7a639-0334-4d32-8fd5-a7deb7147a5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30800dac-5d90-4ea7-b0f9-439f73267feb}" ma:internalName="TaxCatchAll" ma:showField="CatchAllData" ma:web="8bd7a639-0334-4d32-8fd5-a7deb7147a5f">
      <xsd:complexType>
        <xsd:complexContent>
          <xsd:extension base="dms:MultiChoiceLookup">
            <xsd:sequence>
              <xsd:element name="Value" type="dms:Lookup" maxOccurs="unbounded" minOccurs="0" nillable="true"/>
            </xsd:sequence>
          </xsd:extension>
        </xsd:complexContent>
      </xsd:complexType>
    </xsd:element>
    <xsd:element name="e9d66733195b4c948964875f15432ffe" ma:index="24" nillable="true" ma:taxonomy="true" ma:internalName="e9d66733195b4c948964875f15432ffe" ma:taxonomyFieldName="FY" ma:displayName="FY" ma:indexed="true" ma:readOnly="false" ma:default="" ma:fieldId="{e9d66733-195b-4c94-8964-875f15432ffe}" ma:sspId="97d1e4db-dedf-486d-938d-c7fb170dad84" ma:termSetId="33f6f459-a0dd-43e8-b433-509c7757f8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214387-40a2-47b3-9df5-88da2299d082" elementFormDefault="qualified">
    <xsd:import namespace="http://schemas.microsoft.com/office/2006/documentManagement/types"/>
    <xsd:import namespace="http://schemas.microsoft.com/office/infopath/2007/PartnerControls"/>
    <xsd:element name="o382edad3e5f4ae98d57c189dd850da3" ma:index="22" nillable="true" ma:taxonomy="true" ma:internalName="o382edad3e5f4ae98d57c189dd850da3" ma:taxonomyFieldName="LP_x0020_Name" ma:displayName="LP Name" ma:indexed="true" ma:readOnly="false" ma:default="" ma:fieldId="{8382edad-3e5f-4ae9-8d57-c189dd850da3}" ma:sspId="97d1e4db-dedf-486d-938d-c7fb170dad84" ma:termSetId="5731ab84-2a04-41e0-bdfb-967b5d11348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22928-ae6b-492c-b256-4435d6e909ee" elementFormDefault="qualified">
    <xsd:import namespace="http://schemas.microsoft.com/office/2006/documentManagement/types"/>
    <xsd:import namespace="http://schemas.microsoft.com/office/infopath/2007/PartnerControls"/>
    <xsd:element name="bf2e94a943b7489ca64e803d23ae66f5" ma:index="27" nillable="true" ma:taxonomy="true" ma:internalName="bf2e94a943b7489ca64e803d23ae66f5" ma:taxonomyFieldName="Metadata" ma:displayName="Topics and Roles" ma:default="" ma:fieldId="{bf2e94a9-43b7-489c-a64e-803d23ae66f5}" ma:taxonomyMulti="true" ma:sspId="97d1e4db-dedf-486d-938d-c7fb170dad84" ma:termSetId="ea709f78-ec44-4143-9a1e-8318521addb4" ma:anchorId="00000000-0000-0000-0000-000000000000" ma:open="false" ma:isKeyword="false">
      <xsd:complexType>
        <xsd:sequence>
          <xsd:element ref="pc:Terms" minOccurs="0" maxOccurs="1"/>
        </xsd:sequence>
      </xsd:complex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bd7a639-0334-4d32-8fd5-a7deb7147a5f">YMQWCAZXPU4J-967794294-27476</_dlc_DocId>
    <_dlc_DocIdUrl xmlns="8bd7a639-0334-4d32-8fd5-a7deb7147a5f">
      <Url>https://ncsmartstart.sharepoint.com/lpcentral/_layouts/15/DocIdRedir.aspx?ID=YMQWCAZXPU4J-967794294-27476</Url>
      <Description>YMQWCAZXPU4J-967794294-27476</Description>
    </_dlc_DocIdUrl>
    <TaxCatchAll xmlns="8bd7a639-0334-4d32-8fd5-a7deb7147a5f">
      <Value>134</Value>
      <Value>110</Value>
      <Value>109</Value>
      <Value>142</Value>
      <Value>5</Value>
      <Value>6</Value>
      <Value>3</Value>
      <Value>2</Value>
      <Value>1</Value>
      <Value>153</Value>
    </TaxCatchAll>
    <LikesCount xmlns="http://schemas.microsoft.com/sharepoint/v3" xsi:nil="true"/>
    <_ip_UnifiedCompliancePolicyUIAction xmlns="http://schemas.microsoft.com/sharepoint/v3" xsi:nil="true"/>
    <o382edad3e5f4ae98d57c189dd850da3 xmlns="48214387-40a2-47b3-9df5-88da2299d082">
      <Terms xmlns="http://schemas.microsoft.com/office/infopath/2007/PartnerControls"/>
    </o382edad3e5f4ae98d57c189dd850da3>
    <IconOverlay xmlns="http://schemas.microsoft.com/sharepoint/v4" xsi:nil="true"/>
    <Ratings xmlns="http://schemas.microsoft.com/sharepoint/v3" xsi:nil="true"/>
    <bf2e94a943b7489ca64e803d23ae66f5 xmlns="98e22928-ae6b-492c-b256-4435d6e909ee">
      <Terms xmlns="http://schemas.microsoft.com/office/infopath/2007/PartnerControls">
        <TermInfo xmlns="http://schemas.microsoft.com/office/infopath/2007/PartnerControls">
          <TermName xmlns="http://schemas.microsoft.com/office/infopath/2007/PartnerControls">Everyone</TermName>
          <TermId xmlns="http://schemas.microsoft.com/office/infopath/2007/PartnerControls">e50edbae-4e20-43c5-a8cc-980f98583f62</TermId>
        </TermInfo>
        <TermInfo xmlns="http://schemas.microsoft.com/office/infopath/2007/PartnerControls">
          <TermName xmlns="http://schemas.microsoft.com/office/infopath/2007/PartnerControls">Executive Director</TermName>
          <TermId xmlns="http://schemas.microsoft.com/office/infopath/2007/PartnerControls">e57f44dc-0c8a-4832-a9a5-a478342d6dbc</TermId>
        </TermInfo>
        <TermInfo xmlns="http://schemas.microsoft.com/office/infopath/2007/PartnerControls">
          <TermName xmlns="http://schemas.microsoft.com/office/infopath/2007/PartnerControls">Lead Finance</TermName>
          <TermId xmlns="http://schemas.microsoft.com/office/infopath/2007/PartnerControls">62d5eb16-0faa-46bd-b0be-00d411d9f76a</TermId>
        </TermInfo>
        <TermInfo xmlns="http://schemas.microsoft.com/office/infopath/2007/PartnerControls">
          <TermName xmlns="http://schemas.microsoft.com/office/infopath/2007/PartnerControls">Lead Programs</TermName>
          <TermId xmlns="http://schemas.microsoft.com/office/infopath/2007/PartnerControls">b595eb86-f469-4444-995d-46d24cd9c47c</TermId>
        </TermInfo>
        <TermInfo xmlns="http://schemas.microsoft.com/office/infopath/2007/PartnerControls">
          <TermName xmlns="http://schemas.microsoft.com/office/infopath/2007/PartnerControls">LP Board</TermName>
          <TermId xmlns="http://schemas.microsoft.com/office/infopath/2007/PartnerControls">b162d633-04c7-44ed-b3f0-8ff0ada05ccc</TermId>
        </TermInfo>
        <TermInfo xmlns="http://schemas.microsoft.com/office/infopath/2007/PartnerControls">
          <TermName xmlns="http://schemas.microsoft.com/office/infopath/2007/PartnerControls">Program Coordinator</TermName>
          <TermId xmlns="http://schemas.microsoft.com/office/infopath/2007/PartnerControls">c2223ecb-dfbd-44e3-b780-a49837e8c6d5</TermId>
        </TermInfo>
        <TermInfo xmlns="http://schemas.microsoft.com/office/infopath/2007/PartnerControls">
          <TermName xmlns="http://schemas.microsoft.com/office/infopath/2007/PartnerControls">Allocations</TermName>
          <TermId xmlns="http://schemas.microsoft.com/office/infopath/2007/PartnerControls">aed5e838-cac8-4beb-971a-92c42e2f6677</TermId>
        </TermInfo>
        <TermInfo xmlns="http://schemas.microsoft.com/office/infopath/2007/PartnerControls">
          <TermName xmlns="http://schemas.microsoft.com/office/infopath/2007/PartnerControls">Procedures</TermName>
          <TermId xmlns="http://schemas.microsoft.com/office/infopath/2007/PartnerControls">94b4101a-c059-4c18-9061-631afdc8a7e9</TermId>
        </TermInfo>
        <TermInfo xmlns="http://schemas.microsoft.com/office/infopath/2007/PartnerControls">
          <TermName xmlns="http://schemas.microsoft.com/office/infopath/2007/PartnerControls">Templates</TermName>
          <TermId xmlns="http://schemas.microsoft.com/office/infopath/2007/PartnerControls">35ef60b2-16c4-4e05-b1b3-e8c002091db6</TermId>
        </TermInfo>
      </Terms>
    </bf2e94a943b7489ca64e803d23ae66f5>
    <LikedBy xmlns="http://schemas.microsoft.com/sharepoint/v3">
      <UserInfo>
        <DisplayName/>
        <AccountId xsi:nil="true"/>
        <AccountType/>
      </UserInfo>
    </LikedBy>
    <_ip_UnifiedCompliancePolicyProperties xmlns="http://schemas.microsoft.com/sharepoint/v3" xsi:nil="true"/>
    <PublishingExpirationDate xmlns="http://schemas.microsoft.com/sharepoint/v3" xsi:nil="true"/>
    <e9d66733195b4c948964875f15432ffe xmlns="8bd7a639-0334-4d32-8fd5-a7deb7147a5f">
      <Terms xmlns="http://schemas.microsoft.com/office/infopath/2007/PartnerControls">
        <TermInfo xmlns="http://schemas.microsoft.com/office/infopath/2007/PartnerControls">
          <TermName xmlns="http://schemas.microsoft.com/office/infopath/2007/PartnerControls">2019-2020</TermName>
          <TermId xmlns="http://schemas.microsoft.com/office/infopath/2007/PartnerControls">e180e33e-6728-4a78-abc7-955d6c764e59</TermId>
        </TermInfo>
      </Terms>
    </e9d66733195b4c948964875f15432ffe>
    <PublishingStartDate xmlns="http://schemas.microsoft.com/sharepoint/v3" xsi:nil="true"/>
    <RatedBy xmlns="http://schemas.microsoft.com/sharepoint/v3">
      <UserInfo>
        <DisplayName/>
        <AccountId xsi:nil="true"/>
        <AccountType/>
      </UserInfo>
    </RatedBy>
    <SharedWithUsers xmlns="8bd7a639-0334-4d32-8fd5-a7deb7147a5f">
      <UserInfo>
        <DisplayName/>
        <AccountId xsi:nil="true"/>
        <AccountType/>
      </UserInfo>
    </SharedWithUsers>
    <_dlc_DocIdPersistId xmlns="8bd7a639-0334-4d32-8fd5-a7deb7147a5f">false</_dlc_DocIdPersistId>
  </documentManagement>
</p:properties>
</file>

<file path=customXml/itemProps1.xml><?xml version="1.0" encoding="utf-8"?>
<ds:datastoreItem xmlns:ds="http://schemas.openxmlformats.org/officeDocument/2006/customXml" ds:itemID="{F95D8AD6-33E6-4A1F-A1D7-852F4E77A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d7a639-0334-4d32-8fd5-a7deb7147a5f"/>
    <ds:schemaRef ds:uri="48214387-40a2-47b3-9df5-88da2299d082"/>
    <ds:schemaRef ds:uri="http://schemas.microsoft.com/sharepoint/v4"/>
    <ds:schemaRef ds:uri="98e22928-ae6b-492c-b256-4435d6e90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B9893-8D99-48F3-9147-D28FAC700CBA}">
  <ds:schemaRefs>
    <ds:schemaRef ds:uri="http://schemas.microsoft.com/sharepoint/events"/>
  </ds:schemaRefs>
</ds:datastoreItem>
</file>

<file path=customXml/itemProps3.xml><?xml version="1.0" encoding="utf-8"?>
<ds:datastoreItem xmlns:ds="http://schemas.openxmlformats.org/officeDocument/2006/customXml" ds:itemID="{B5F011E7-F6F6-48EC-A5A8-F936EA99BF05}">
  <ds:schemaRefs>
    <ds:schemaRef ds:uri="http://schemas.microsoft.com/office/2006/metadata/customXsn"/>
  </ds:schemaRefs>
</ds:datastoreItem>
</file>

<file path=customXml/itemProps4.xml><?xml version="1.0" encoding="utf-8"?>
<ds:datastoreItem xmlns:ds="http://schemas.openxmlformats.org/officeDocument/2006/customXml" ds:itemID="{F1F9B991-4DFD-4D1E-8761-C38D6C71A298}">
  <ds:schemaRefs>
    <ds:schemaRef ds:uri="http://schemas.microsoft.com/sharepoint/v3/contenttype/forms"/>
  </ds:schemaRefs>
</ds:datastoreItem>
</file>

<file path=customXml/itemProps5.xml><?xml version="1.0" encoding="utf-8"?>
<ds:datastoreItem xmlns:ds="http://schemas.openxmlformats.org/officeDocument/2006/customXml" ds:itemID="{AB311DC4-9699-4EF5-B0E8-ED9199867142}">
  <ds:schemaRefs>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48214387-40a2-47b3-9df5-88da2299d082"/>
    <ds:schemaRef ds:uri="http://schemas.microsoft.com/office/infopath/2007/PartnerControls"/>
    <ds:schemaRef ds:uri="http://purl.org/dc/elements/1.1/"/>
    <ds:schemaRef ds:uri="98e22928-ae6b-492c-b256-4435d6e909ee"/>
    <ds:schemaRef ds:uri="8bd7a639-0334-4d32-8fd5-a7deb7147a5f"/>
    <ds:schemaRef ds:uri="http://schemas.openxmlformats.org/package/2006/metadata/core-properties"/>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594</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ATTACHMENT _____</vt:lpstr>
    </vt:vector>
  </TitlesOfParts>
  <Company>NC DOJ IT Division</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_____</dc:title>
  <dc:creator>jwellons</dc:creator>
  <cp:lastModifiedBy>Rahel Gashaw</cp:lastModifiedBy>
  <cp:revision>5</cp:revision>
  <cp:lastPrinted>2019-05-14T15:45:00Z</cp:lastPrinted>
  <dcterms:created xsi:type="dcterms:W3CDTF">2020-06-12T15:08:00Z</dcterms:created>
  <dcterms:modified xsi:type="dcterms:W3CDTF">2021-07-21T17:36:00Z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0x010100E085F6DAC10F404AACB46AA9B61017D5</vt:lpwstr>
  </property>
  <property fmtid="{D5CDD505-2E9C-101B-9397-08002B2CF9AE}" pid="3" name="_dlc_DocIdItemGuid">
    <vt:lpwstr>461441b5-b4c2-4477-9153-8e32e4bf7b9d</vt:lpwstr>
  </property>
  <property fmtid="{D5CDD505-2E9C-101B-9397-08002B2CF9AE}" pid="4" name="LP">
    <vt:lpwstr>77</vt:lpwstr>
  </property>
  <property fmtid="{D5CDD505-2E9C-101B-9397-08002B2CF9AE}" pid="5" name="Fiscal Yr">
    <vt:lpwstr>6</vt:lpwstr>
  </property>
  <property fmtid="{D5CDD505-2E9C-101B-9397-08002B2CF9AE}" pid="6" name="Order">
    <vt:r8>2747600</vt:r8>
  </property>
  <property fmtid="{D5CDD505-2E9C-101B-9397-08002B2CF9AE}" pid="7" name="Category">
    <vt:lpwstr>Pre-contracting</vt:lpwstr>
  </property>
  <property fmtid="{D5CDD505-2E9C-101B-9397-08002B2CF9AE}" pid="8" name="xd_Signature">
    <vt:bool>false</vt:bool>
  </property>
  <property fmtid="{D5CDD505-2E9C-101B-9397-08002B2CF9AE}" pid="9" name="AuthorIds_UIVersion_4096">
    <vt:lpwstr>271</vt:lpwstr>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ComplianceAssetId">
    <vt:lpwstr/>
  </property>
  <property fmtid="{D5CDD505-2E9C-101B-9397-08002B2CF9AE}" pid="15" name="LP Name">
    <vt:lpwstr/>
  </property>
  <property fmtid="{D5CDD505-2E9C-101B-9397-08002B2CF9AE}" pid="16" name="Metadata">
    <vt:lpwstr>1;#Everyone|e50edbae-4e20-43c5-a8cc-980f98583f62;#3;#Executive Director|e57f44dc-0c8a-4832-a9a5-a478342d6dbc;#2;#Lead Finance|62d5eb16-0faa-46bd-b0be-00d411d9f76a;#142;#Lead Programs|b595eb86-f469-4444-995d-46d24cd9c47c;#5;#LP Board|b162d633-04c7-44ed-b3f</vt:lpwstr>
  </property>
  <property fmtid="{D5CDD505-2E9C-101B-9397-08002B2CF9AE}" pid="17" name="FY">
    <vt:lpwstr>153;#2019-2020|e180e33e-6728-4a78-abc7-955d6c764e59</vt:lpwstr>
  </property>
</Properties>
</file>